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7F" w:rsidRDefault="0094257F" w:rsidP="0094257F">
      <w:pPr>
        <w:ind w:left="1276" w:hanging="1276"/>
        <w:jc w:val="center"/>
        <w:rPr>
          <w:sz w:val="28"/>
          <w:szCs w:val="28"/>
        </w:rPr>
      </w:pPr>
      <w:r>
        <w:rPr>
          <w:noProof/>
          <w:sz w:val="28"/>
          <w:szCs w:val="28"/>
          <w:lang w:eastAsia="ru-RU"/>
        </w:rPr>
        <w:drawing>
          <wp:inline distT="0" distB="0" distL="0" distR="0">
            <wp:extent cx="836295" cy="747395"/>
            <wp:effectExtent l="0" t="0" r="0" b="0"/>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747395"/>
                    </a:xfrm>
                    <a:prstGeom prst="rect">
                      <a:avLst/>
                    </a:prstGeom>
                    <a:noFill/>
                    <a:ln>
                      <a:noFill/>
                    </a:ln>
                  </pic:spPr>
                </pic:pic>
              </a:graphicData>
            </a:graphic>
          </wp:inline>
        </w:drawing>
      </w:r>
    </w:p>
    <w:p w:rsidR="0094257F" w:rsidRDefault="0094257F" w:rsidP="00942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255" w:lineRule="exact"/>
        <w:jc w:val="center"/>
        <w:rPr>
          <w:rFonts w:eastAsia="Calibri"/>
          <w:b/>
          <w:bCs/>
          <w:sz w:val="20"/>
          <w:szCs w:val="20"/>
        </w:rPr>
      </w:pPr>
    </w:p>
    <w:p w:rsidR="0094257F" w:rsidRPr="00A43528" w:rsidRDefault="0094257F" w:rsidP="00942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255" w:lineRule="exact"/>
        <w:jc w:val="center"/>
        <w:rPr>
          <w:rFonts w:eastAsia="Calibri"/>
          <w:b/>
          <w:bCs/>
          <w:sz w:val="20"/>
          <w:szCs w:val="20"/>
        </w:rPr>
      </w:pPr>
      <w:r w:rsidRPr="00A43528">
        <w:rPr>
          <w:rFonts w:eastAsia="Calibri"/>
          <w:b/>
          <w:bCs/>
          <w:sz w:val="20"/>
          <w:szCs w:val="20"/>
        </w:rPr>
        <w:t xml:space="preserve">МУНИЦИПАЛЬНОЕ БЮДЖЕТНОЕ ДОШКОЛЬНОЕ  ОБРАЗОВАТЕЛЬНОЕ УЧРЕЖДЕНИЕ </w:t>
      </w:r>
      <w:r>
        <w:rPr>
          <w:rFonts w:eastAsia="Calibri"/>
          <w:b/>
          <w:bCs/>
          <w:sz w:val="20"/>
          <w:szCs w:val="20"/>
        </w:rPr>
        <w:t xml:space="preserve">  </w:t>
      </w:r>
      <w:r w:rsidRPr="00A43528">
        <w:rPr>
          <w:rFonts w:eastAsia="Calibri"/>
          <w:b/>
          <w:bCs/>
          <w:sz w:val="20"/>
          <w:szCs w:val="20"/>
        </w:rPr>
        <w:t>ЦЕНТР РАЗВИТИЯ РЕБЕНКА – ДЕТСКИЙ САД №20 «КРИСТАЛЛИК»</w:t>
      </w:r>
    </w:p>
    <w:p w:rsidR="0094257F" w:rsidRPr="00103FB0" w:rsidRDefault="0094257F" w:rsidP="0094257F">
      <w:pPr>
        <w:rPr>
          <w:b/>
          <w:sz w:val="28"/>
          <w:szCs w:val="28"/>
        </w:rPr>
      </w:pPr>
    </w:p>
    <w:tbl>
      <w:tblPr>
        <w:tblpPr w:leftFromText="180" w:rightFromText="180" w:bottomFromText="200" w:vertAnchor="page" w:horzAnchor="margin" w:tblpY="3766"/>
        <w:tblOverlap w:val="never"/>
        <w:tblW w:w="3330" w:type="dxa"/>
        <w:tblLook w:val="04A0" w:firstRow="1" w:lastRow="0" w:firstColumn="1" w:lastColumn="0" w:noHBand="0" w:noVBand="1"/>
      </w:tblPr>
      <w:tblGrid>
        <w:gridCol w:w="3330"/>
      </w:tblGrid>
      <w:tr w:rsidR="0094257F" w:rsidRPr="00225515" w:rsidTr="00424A70">
        <w:trPr>
          <w:trHeight w:val="1565"/>
        </w:trPr>
        <w:tc>
          <w:tcPr>
            <w:tcW w:w="3330" w:type="dxa"/>
            <w:hideMark/>
          </w:tcPr>
          <w:p w:rsidR="0094257F" w:rsidRPr="00225515" w:rsidRDefault="0094257F" w:rsidP="00424A70">
            <w:pPr>
              <w:widowControl w:val="0"/>
              <w:suppressLineNumbers/>
              <w:suppressAutoHyphens/>
              <w:rPr>
                <w:rFonts w:eastAsia="Calibri"/>
                <w:bCs/>
                <w:iCs/>
                <w:kern w:val="2"/>
                <w:szCs w:val="28"/>
              </w:rPr>
            </w:pPr>
          </w:p>
          <w:p w:rsidR="0094257F" w:rsidRPr="00225515" w:rsidRDefault="0094257F" w:rsidP="00424A70">
            <w:pPr>
              <w:widowControl w:val="0"/>
              <w:suppressLineNumbers/>
              <w:suppressAutoHyphens/>
              <w:rPr>
                <w:rFonts w:eastAsia="Calibri"/>
                <w:bCs/>
                <w:iCs/>
                <w:kern w:val="2"/>
                <w:szCs w:val="28"/>
              </w:rPr>
            </w:pPr>
          </w:p>
          <w:p w:rsidR="0094257F" w:rsidRPr="00225515" w:rsidRDefault="0094257F" w:rsidP="00424A70">
            <w:pPr>
              <w:widowControl w:val="0"/>
              <w:suppressLineNumbers/>
              <w:tabs>
                <w:tab w:val="center" w:pos="1557"/>
              </w:tabs>
              <w:suppressAutoHyphens/>
              <w:rPr>
                <w:rFonts w:eastAsia="Calibri"/>
                <w:bCs/>
                <w:iCs/>
                <w:kern w:val="2"/>
                <w:szCs w:val="28"/>
              </w:rPr>
            </w:pPr>
            <w:r w:rsidRPr="00225515">
              <w:rPr>
                <w:rFonts w:eastAsia="Calibri"/>
                <w:bCs/>
                <w:iCs/>
                <w:kern w:val="2"/>
                <w:szCs w:val="28"/>
              </w:rPr>
              <w:t xml:space="preserve">Принято </w:t>
            </w:r>
            <w:r>
              <w:rPr>
                <w:rFonts w:eastAsia="Calibri"/>
                <w:bCs/>
                <w:iCs/>
                <w:kern w:val="2"/>
                <w:szCs w:val="28"/>
              </w:rPr>
              <w:tab/>
            </w:r>
          </w:p>
          <w:p w:rsidR="0094257F" w:rsidRPr="00225515" w:rsidRDefault="0094257F" w:rsidP="00424A70">
            <w:pPr>
              <w:widowControl w:val="0"/>
              <w:suppressLineNumbers/>
              <w:suppressAutoHyphens/>
              <w:rPr>
                <w:rFonts w:eastAsia="Calibri"/>
                <w:bCs/>
                <w:iCs/>
                <w:kern w:val="2"/>
                <w:szCs w:val="28"/>
              </w:rPr>
            </w:pPr>
            <w:r w:rsidRPr="00225515">
              <w:rPr>
                <w:rFonts w:eastAsia="Calibri"/>
                <w:bCs/>
                <w:iCs/>
                <w:kern w:val="2"/>
                <w:szCs w:val="28"/>
              </w:rPr>
              <w:t>на заседании педагогического совета №_____</w:t>
            </w:r>
          </w:p>
          <w:p w:rsidR="0094257F" w:rsidRPr="00225515" w:rsidRDefault="0094257F" w:rsidP="00424A70">
            <w:pPr>
              <w:widowControl w:val="0"/>
              <w:suppressLineNumbers/>
              <w:suppressAutoHyphens/>
              <w:rPr>
                <w:rFonts w:eastAsia="Calibri"/>
                <w:bCs/>
                <w:iCs/>
                <w:kern w:val="2"/>
                <w:szCs w:val="28"/>
              </w:rPr>
            </w:pPr>
            <w:r>
              <w:rPr>
                <w:rFonts w:eastAsia="Calibri"/>
                <w:bCs/>
                <w:iCs/>
                <w:kern w:val="2"/>
                <w:szCs w:val="28"/>
              </w:rPr>
              <w:t>от</w:t>
            </w:r>
            <w:r w:rsidRPr="00225515">
              <w:rPr>
                <w:rFonts w:eastAsia="Calibri"/>
                <w:bCs/>
                <w:iCs/>
                <w:kern w:val="2"/>
                <w:szCs w:val="28"/>
              </w:rPr>
              <w:t>«___»____________20____г.</w:t>
            </w:r>
          </w:p>
        </w:tc>
      </w:tr>
    </w:tbl>
    <w:p w:rsidR="0094257F" w:rsidRDefault="0094257F" w:rsidP="0094257F">
      <w:pPr>
        <w:jc w:val="center"/>
        <w:rPr>
          <w:b/>
          <w:sz w:val="28"/>
          <w:szCs w:val="28"/>
        </w:rPr>
      </w:pPr>
    </w:p>
    <w:tbl>
      <w:tblPr>
        <w:tblpPr w:leftFromText="180" w:rightFromText="180" w:bottomFromText="200" w:vertAnchor="page" w:horzAnchor="margin" w:tblpXSpec="right" w:tblpY="3886"/>
        <w:tblW w:w="0" w:type="auto"/>
        <w:tblLook w:val="04A0" w:firstRow="1" w:lastRow="0" w:firstColumn="1" w:lastColumn="0" w:noHBand="0" w:noVBand="1"/>
      </w:tblPr>
      <w:tblGrid>
        <w:gridCol w:w="3588"/>
      </w:tblGrid>
      <w:tr w:rsidR="0094257F" w:rsidRPr="00225515" w:rsidTr="00424A70">
        <w:trPr>
          <w:trHeight w:val="1594"/>
        </w:trPr>
        <w:tc>
          <w:tcPr>
            <w:tcW w:w="3588" w:type="dxa"/>
            <w:hideMark/>
          </w:tcPr>
          <w:p w:rsidR="0094257F" w:rsidRPr="00225515" w:rsidRDefault="0094257F" w:rsidP="00424A70">
            <w:pPr>
              <w:widowControl w:val="0"/>
              <w:suppressLineNumbers/>
              <w:suppressAutoHyphens/>
              <w:rPr>
                <w:rFonts w:eastAsia="Calibri"/>
                <w:bCs/>
                <w:iCs/>
                <w:kern w:val="2"/>
                <w:szCs w:val="28"/>
              </w:rPr>
            </w:pPr>
          </w:p>
          <w:p w:rsidR="0094257F" w:rsidRPr="00225515" w:rsidRDefault="0094257F" w:rsidP="00424A70">
            <w:pPr>
              <w:widowControl w:val="0"/>
              <w:suppressLineNumbers/>
              <w:suppressAutoHyphens/>
              <w:rPr>
                <w:rFonts w:eastAsia="Calibri"/>
                <w:bCs/>
                <w:iCs/>
                <w:kern w:val="2"/>
                <w:szCs w:val="28"/>
              </w:rPr>
            </w:pPr>
            <w:r w:rsidRPr="00225515">
              <w:rPr>
                <w:rFonts w:eastAsia="Calibri"/>
                <w:bCs/>
                <w:iCs/>
                <w:kern w:val="2"/>
                <w:szCs w:val="28"/>
              </w:rPr>
              <w:t>Утверждаю</w:t>
            </w:r>
          </w:p>
          <w:p w:rsidR="0094257F" w:rsidRPr="00225515" w:rsidRDefault="0094257F" w:rsidP="00424A70">
            <w:pPr>
              <w:widowControl w:val="0"/>
              <w:suppressLineNumbers/>
              <w:suppressAutoHyphens/>
              <w:rPr>
                <w:rFonts w:eastAsia="Calibri"/>
                <w:bCs/>
                <w:iCs/>
                <w:kern w:val="2"/>
                <w:szCs w:val="28"/>
              </w:rPr>
            </w:pPr>
            <w:r w:rsidRPr="00225515">
              <w:rPr>
                <w:rFonts w:eastAsia="Calibri"/>
                <w:bCs/>
                <w:iCs/>
                <w:kern w:val="2"/>
                <w:szCs w:val="28"/>
              </w:rPr>
              <w:t>Заведующая МДОУ ЦРР-</w:t>
            </w:r>
          </w:p>
          <w:p w:rsidR="0094257F" w:rsidRPr="00225515" w:rsidRDefault="0094257F" w:rsidP="00424A70">
            <w:pPr>
              <w:widowControl w:val="0"/>
              <w:suppressLineNumbers/>
              <w:suppressAutoHyphens/>
              <w:rPr>
                <w:rFonts w:eastAsia="Calibri"/>
                <w:bCs/>
                <w:iCs/>
                <w:kern w:val="2"/>
                <w:szCs w:val="28"/>
              </w:rPr>
            </w:pPr>
            <w:r w:rsidRPr="00225515">
              <w:rPr>
                <w:rFonts w:eastAsia="Calibri"/>
                <w:bCs/>
                <w:iCs/>
                <w:kern w:val="2"/>
                <w:szCs w:val="28"/>
              </w:rPr>
              <w:t xml:space="preserve">детского сада №20 «Кристаллик»                                                                             </w:t>
            </w:r>
          </w:p>
          <w:p w:rsidR="0094257F" w:rsidRPr="00225515" w:rsidRDefault="0094257F" w:rsidP="00424A70">
            <w:pPr>
              <w:widowControl w:val="0"/>
              <w:suppressLineNumbers/>
              <w:suppressAutoHyphens/>
              <w:rPr>
                <w:rFonts w:eastAsia="Calibri"/>
                <w:bCs/>
                <w:iCs/>
                <w:kern w:val="2"/>
                <w:szCs w:val="28"/>
              </w:rPr>
            </w:pPr>
            <w:r w:rsidRPr="00225515">
              <w:rPr>
                <w:rFonts w:eastAsia="Calibri"/>
                <w:bCs/>
                <w:iCs/>
                <w:kern w:val="2"/>
                <w:szCs w:val="28"/>
              </w:rPr>
              <w:t>__________________</w:t>
            </w:r>
            <w:proofErr w:type="spellStart"/>
            <w:r w:rsidRPr="00225515">
              <w:rPr>
                <w:rFonts w:eastAsia="Calibri"/>
                <w:bCs/>
                <w:iCs/>
                <w:kern w:val="2"/>
                <w:szCs w:val="28"/>
              </w:rPr>
              <w:t>Е.В.Гусева</w:t>
            </w:r>
            <w:proofErr w:type="spellEnd"/>
          </w:p>
          <w:p w:rsidR="0094257F" w:rsidRPr="00225515" w:rsidRDefault="0094257F" w:rsidP="00424A70">
            <w:pPr>
              <w:widowControl w:val="0"/>
              <w:suppressLineNumbers/>
              <w:suppressAutoHyphens/>
              <w:rPr>
                <w:rFonts w:eastAsia="Calibri"/>
                <w:bCs/>
                <w:iCs/>
                <w:kern w:val="2"/>
                <w:szCs w:val="28"/>
              </w:rPr>
            </w:pPr>
            <w:r w:rsidRPr="00225515">
              <w:rPr>
                <w:rFonts w:eastAsia="Calibri"/>
                <w:bCs/>
                <w:iCs/>
                <w:kern w:val="2"/>
                <w:szCs w:val="28"/>
              </w:rPr>
              <w:t>«___»________________20____г.</w:t>
            </w:r>
          </w:p>
        </w:tc>
      </w:tr>
    </w:tbl>
    <w:p w:rsidR="00936516" w:rsidRDefault="00936516" w:rsidP="003B20B4">
      <w:pPr>
        <w:pStyle w:val="10"/>
        <w:rPr>
          <w:lang w:val="ru-RU"/>
        </w:rPr>
      </w:pPr>
    </w:p>
    <w:p w:rsidR="0094257F" w:rsidRDefault="0094257F" w:rsidP="003B20B4">
      <w:pPr>
        <w:pStyle w:val="10"/>
        <w:rPr>
          <w:lang w:val="ru-RU"/>
        </w:rPr>
      </w:pPr>
    </w:p>
    <w:p w:rsidR="0094257F" w:rsidRDefault="0094257F" w:rsidP="003B20B4">
      <w:pPr>
        <w:pStyle w:val="10"/>
        <w:rPr>
          <w:lang w:val="ru-RU"/>
        </w:rPr>
      </w:pPr>
    </w:p>
    <w:p w:rsidR="0094257F" w:rsidRDefault="0094257F" w:rsidP="003B20B4">
      <w:pPr>
        <w:pStyle w:val="10"/>
        <w:rPr>
          <w:lang w:val="ru-RU"/>
        </w:rPr>
      </w:pPr>
    </w:p>
    <w:p w:rsidR="0094257F" w:rsidRDefault="0094257F" w:rsidP="0094257F">
      <w:pPr>
        <w:spacing w:after="0" w:line="240" w:lineRule="auto"/>
        <w:jc w:val="center"/>
        <w:rPr>
          <w:rFonts w:ascii="Times New Roman" w:eastAsia="Times New Roman" w:hAnsi="Times New Roman" w:cs="Times New Roman"/>
          <w:b/>
          <w:bCs/>
          <w:color w:val="000000"/>
          <w:sz w:val="32"/>
          <w:szCs w:val="28"/>
        </w:rPr>
      </w:pPr>
    </w:p>
    <w:p w:rsidR="0094257F" w:rsidRDefault="0094257F" w:rsidP="0094257F">
      <w:pPr>
        <w:spacing w:after="0" w:line="240" w:lineRule="auto"/>
        <w:jc w:val="center"/>
        <w:rPr>
          <w:rFonts w:ascii="Times New Roman" w:eastAsia="Times New Roman" w:hAnsi="Times New Roman" w:cs="Times New Roman"/>
          <w:b/>
          <w:bCs/>
          <w:color w:val="000000"/>
          <w:sz w:val="32"/>
          <w:szCs w:val="28"/>
        </w:rPr>
      </w:pPr>
    </w:p>
    <w:p w:rsidR="0094257F" w:rsidRDefault="0094257F" w:rsidP="0094257F">
      <w:pPr>
        <w:spacing w:after="0" w:line="240" w:lineRule="auto"/>
        <w:jc w:val="center"/>
        <w:rPr>
          <w:rFonts w:ascii="Times New Roman" w:eastAsia="Times New Roman" w:hAnsi="Times New Roman" w:cs="Times New Roman"/>
          <w:b/>
          <w:bCs/>
          <w:color w:val="000000"/>
          <w:sz w:val="32"/>
          <w:szCs w:val="28"/>
        </w:rPr>
      </w:pPr>
    </w:p>
    <w:p w:rsidR="0094257F" w:rsidRDefault="0094257F" w:rsidP="0094257F">
      <w:pPr>
        <w:spacing w:after="0" w:line="240" w:lineRule="auto"/>
        <w:jc w:val="center"/>
        <w:rPr>
          <w:rFonts w:ascii="Times New Roman" w:eastAsia="Times New Roman" w:hAnsi="Times New Roman" w:cs="Times New Roman"/>
          <w:b/>
          <w:bCs/>
          <w:color w:val="000000"/>
          <w:sz w:val="32"/>
          <w:szCs w:val="28"/>
        </w:rPr>
      </w:pPr>
    </w:p>
    <w:p w:rsidR="0094257F" w:rsidRDefault="0094257F" w:rsidP="0094257F">
      <w:pPr>
        <w:spacing w:after="0" w:line="240" w:lineRule="auto"/>
        <w:jc w:val="center"/>
        <w:rPr>
          <w:rFonts w:ascii="Times New Roman" w:eastAsia="Times New Roman" w:hAnsi="Times New Roman" w:cs="Times New Roman"/>
          <w:b/>
          <w:bCs/>
          <w:color w:val="000000"/>
          <w:sz w:val="32"/>
          <w:szCs w:val="28"/>
        </w:rPr>
      </w:pPr>
    </w:p>
    <w:p w:rsidR="0094257F" w:rsidRDefault="0094257F" w:rsidP="0094257F">
      <w:pPr>
        <w:spacing w:after="0" w:line="240" w:lineRule="auto"/>
        <w:jc w:val="center"/>
        <w:rPr>
          <w:rFonts w:ascii="Times New Roman" w:eastAsia="Times New Roman" w:hAnsi="Times New Roman" w:cs="Times New Roman"/>
          <w:b/>
          <w:bCs/>
          <w:color w:val="000000"/>
          <w:sz w:val="32"/>
          <w:szCs w:val="28"/>
        </w:rPr>
      </w:pPr>
      <w:r w:rsidRPr="00E245C0">
        <w:rPr>
          <w:rFonts w:ascii="Times New Roman" w:eastAsia="Times New Roman" w:hAnsi="Times New Roman" w:cs="Times New Roman"/>
          <w:b/>
          <w:bCs/>
          <w:color w:val="000000"/>
          <w:sz w:val="32"/>
          <w:szCs w:val="28"/>
        </w:rPr>
        <w:t>ПРОГРАММА</w:t>
      </w:r>
      <w:r>
        <w:rPr>
          <w:rFonts w:ascii="Times New Roman" w:eastAsia="Times New Roman" w:hAnsi="Times New Roman" w:cs="Times New Roman"/>
          <w:b/>
          <w:bCs/>
          <w:color w:val="000000"/>
          <w:sz w:val="32"/>
          <w:szCs w:val="28"/>
        </w:rPr>
        <w:t xml:space="preserve"> ДОПОЛНИТЕЛЬНОГО ОБРАЗОВАНИЯ</w:t>
      </w:r>
    </w:p>
    <w:p w:rsidR="0094257F" w:rsidRPr="00E245C0" w:rsidRDefault="0094257F" w:rsidP="0094257F">
      <w:pPr>
        <w:spacing w:after="0" w:line="240" w:lineRule="auto"/>
        <w:jc w:val="center"/>
        <w:rPr>
          <w:rFonts w:ascii="Times New Roman" w:eastAsia="Times New Roman" w:hAnsi="Times New Roman" w:cs="Times New Roman"/>
          <w:b/>
          <w:bCs/>
          <w:color w:val="000000"/>
          <w:sz w:val="32"/>
          <w:szCs w:val="28"/>
        </w:rPr>
      </w:pPr>
      <w:r>
        <w:rPr>
          <w:rFonts w:ascii="Times New Roman" w:eastAsia="Times New Roman" w:hAnsi="Times New Roman" w:cs="Times New Roman"/>
          <w:b/>
          <w:bCs/>
          <w:color w:val="000000"/>
          <w:sz w:val="32"/>
          <w:szCs w:val="28"/>
        </w:rPr>
        <w:t xml:space="preserve">Кружок </w:t>
      </w:r>
      <w:r>
        <w:rPr>
          <w:rFonts w:ascii="Times New Roman" w:eastAsia="Times New Roman" w:hAnsi="Times New Roman" w:cs="Times New Roman"/>
          <w:b/>
          <w:bCs/>
          <w:color w:val="000000"/>
          <w:sz w:val="32"/>
          <w:szCs w:val="28"/>
        </w:rPr>
        <w:t>«</w:t>
      </w:r>
      <w:r>
        <w:rPr>
          <w:rFonts w:ascii="Times New Roman" w:eastAsia="Times New Roman" w:hAnsi="Times New Roman" w:cs="Times New Roman"/>
          <w:b/>
          <w:bCs/>
          <w:color w:val="000000"/>
          <w:sz w:val="32"/>
          <w:szCs w:val="28"/>
        </w:rPr>
        <w:t>Ритмическая карусель</w:t>
      </w:r>
      <w:r>
        <w:rPr>
          <w:rFonts w:ascii="Times New Roman" w:eastAsia="Times New Roman" w:hAnsi="Times New Roman" w:cs="Times New Roman"/>
          <w:b/>
          <w:bCs/>
          <w:color w:val="000000"/>
          <w:sz w:val="32"/>
          <w:szCs w:val="28"/>
        </w:rPr>
        <w:t>»</w:t>
      </w:r>
    </w:p>
    <w:p w:rsidR="0094257F" w:rsidRPr="00E245C0" w:rsidRDefault="0094257F" w:rsidP="0094257F">
      <w:pPr>
        <w:spacing w:after="0" w:line="240" w:lineRule="auto"/>
        <w:jc w:val="center"/>
        <w:rPr>
          <w:rFonts w:ascii="Times New Roman" w:eastAsia="Times New Roman" w:hAnsi="Times New Roman" w:cs="Times New Roman"/>
          <w:b/>
          <w:bCs/>
          <w:color w:val="000000"/>
          <w:sz w:val="32"/>
          <w:szCs w:val="28"/>
        </w:rPr>
      </w:pPr>
      <w:r>
        <w:rPr>
          <w:rFonts w:ascii="Times New Roman" w:eastAsia="Times New Roman" w:hAnsi="Times New Roman" w:cs="Times New Roman"/>
          <w:b/>
          <w:bCs/>
          <w:color w:val="000000"/>
          <w:sz w:val="32"/>
          <w:szCs w:val="28"/>
        </w:rPr>
        <w:t xml:space="preserve"> </w:t>
      </w:r>
    </w:p>
    <w:p w:rsidR="0094257F" w:rsidRDefault="0094257F" w:rsidP="0094257F">
      <w:pPr>
        <w:spacing w:after="0" w:line="240" w:lineRule="auto"/>
        <w:jc w:val="center"/>
        <w:rPr>
          <w:rFonts w:ascii="Times New Roman" w:eastAsia="Times New Roman" w:hAnsi="Times New Roman" w:cs="Times New Roman"/>
          <w:b/>
          <w:sz w:val="28"/>
          <w:szCs w:val="28"/>
          <w:lang w:eastAsia="ru-RU"/>
        </w:rPr>
      </w:pPr>
      <w:r w:rsidRPr="00E245C0">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3</w:t>
      </w:r>
      <w:r w:rsidRPr="00E245C0">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E245C0">
        <w:rPr>
          <w:rFonts w:ascii="Times New Roman" w:eastAsia="Times New Roman" w:hAnsi="Times New Roman" w:cs="Times New Roman"/>
          <w:b/>
          <w:sz w:val="28"/>
          <w:szCs w:val="28"/>
          <w:lang w:eastAsia="ru-RU"/>
        </w:rPr>
        <w:t xml:space="preserve"> учебный год</w:t>
      </w:r>
    </w:p>
    <w:p w:rsidR="00936516" w:rsidRDefault="00936516" w:rsidP="003B20B4">
      <w:pPr>
        <w:pStyle w:val="10"/>
        <w:rPr>
          <w:lang w:val="ru-RU"/>
        </w:rPr>
      </w:pPr>
    </w:p>
    <w:p w:rsidR="00936516" w:rsidRDefault="00936516" w:rsidP="003B20B4">
      <w:pPr>
        <w:pStyle w:val="10"/>
        <w:rPr>
          <w:lang w:val="ru-RU"/>
        </w:rPr>
      </w:pPr>
    </w:p>
    <w:p w:rsidR="0094257F" w:rsidRDefault="0094257F" w:rsidP="003B20B4">
      <w:pPr>
        <w:pStyle w:val="10"/>
        <w:rPr>
          <w:lang w:val="ru-RU"/>
        </w:rPr>
      </w:pPr>
    </w:p>
    <w:p w:rsidR="0094257F" w:rsidRPr="00D61E4B" w:rsidRDefault="0094257F" w:rsidP="0094257F">
      <w:pPr>
        <w:rPr>
          <w:rFonts w:ascii="Comic Sans MS" w:hAnsi="Comic Sans MS"/>
          <w:b/>
          <w:sz w:val="28"/>
          <w:szCs w:val="28"/>
        </w:rPr>
      </w:pPr>
    </w:p>
    <w:p w:rsidR="0094257F" w:rsidRDefault="0094257F" w:rsidP="0094257F">
      <w:pPr>
        <w:jc w:val="right"/>
        <w:rPr>
          <w:rFonts w:ascii="Comic Sans MS" w:hAnsi="Comic Sans MS"/>
          <w:b/>
          <w:szCs w:val="28"/>
        </w:rPr>
      </w:pPr>
      <w:r>
        <w:rPr>
          <w:rFonts w:ascii="Comic Sans MS" w:hAnsi="Comic Sans MS"/>
          <w:b/>
          <w:szCs w:val="28"/>
        </w:rPr>
        <w:t xml:space="preserve">               </w:t>
      </w:r>
    </w:p>
    <w:p w:rsidR="0094257F" w:rsidRPr="00D61E4B" w:rsidRDefault="0094257F" w:rsidP="0094257F">
      <w:pPr>
        <w:jc w:val="center"/>
        <w:rPr>
          <w:rFonts w:ascii="Comic Sans MS" w:hAnsi="Comic Sans MS"/>
          <w:b/>
          <w:szCs w:val="28"/>
        </w:rPr>
      </w:pPr>
      <w:r>
        <w:rPr>
          <w:rFonts w:ascii="Comic Sans MS" w:hAnsi="Comic Sans MS"/>
          <w:b/>
          <w:szCs w:val="28"/>
        </w:rPr>
        <w:t xml:space="preserve">                                                            </w:t>
      </w:r>
      <w:r w:rsidRPr="00D61E4B">
        <w:rPr>
          <w:rFonts w:ascii="Comic Sans MS" w:hAnsi="Comic Sans MS"/>
          <w:b/>
          <w:szCs w:val="28"/>
        </w:rPr>
        <w:t>Составитель:</w:t>
      </w:r>
    </w:p>
    <w:p w:rsidR="0094257F" w:rsidRDefault="0094257F" w:rsidP="0094257F">
      <w:pPr>
        <w:jc w:val="center"/>
        <w:rPr>
          <w:rFonts w:ascii="Comic Sans MS" w:hAnsi="Comic Sans MS"/>
          <w:szCs w:val="28"/>
        </w:rPr>
      </w:pPr>
      <w:r>
        <w:rPr>
          <w:rFonts w:ascii="Comic Sans MS" w:hAnsi="Comic Sans MS"/>
          <w:szCs w:val="28"/>
        </w:rPr>
        <w:t xml:space="preserve">                                              </w:t>
      </w:r>
      <w:r>
        <w:rPr>
          <w:rFonts w:ascii="Comic Sans MS" w:hAnsi="Comic Sans MS"/>
          <w:szCs w:val="28"/>
        </w:rPr>
        <w:t xml:space="preserve">                                            </w:t>
      </w:r>
      <w:r>
        <w:rPr>
          <w:rFonts w:ascii="Comic Sans MS" w:hAnsi="Comic Sans MS"/>
          <w:szCs w:val="28"/>
        </w:rPr>
        <w:t xml:space="preserve"> </w:t>
      </w:r>
      <w:r>
        <w:rPr>
          <w:rFonts w:ascii="Comic Sans MS" w:hAnsi="Comic Sans MS"/>
          <w:szCs w:val="28"/>
        </w:rPr>
        <w:t>Музыкальный руководитель</w:t>
      </w:r>
    </w:p>
    <w:p w:rsidR="0094257F" w:rsidRPr="00D61E4B" w:rsidRDefault="0094257F" w:rsidP="0094257F">
      <w:pPr>
        <w:jc w:val="center"/>
        <w:rPr>
          <w:rFonts w:ascii="Comic Sans MS" w:hAnsi="Comic Sans MS"/>
          <w:b/>
          <w:szCs w:val="28"/>
        </w:rPr>
      </w:pPr>
      <w:r>
        <w:rPr>
          <w:rFonts w:ascii="Comic Sans MS" w:hAnsi="Comic Sans MS"/>
          <w:szCs w:val="28"/>
        </w:rPr>
        <w:t xml:space="preserve">                                                                                           Эсауленко Ирина Ивановна</w:t>
      </w:r>
    </w:p>
    <w:p w:rsidR="0094257F" w:rsidRDefault="0094257F" w:rsidP="0094257F">
      <w:pPr>
        <w:pStyle w:val="10"/>
        <w:jc w:val="right"/>
        <w:rPr>
          <w:lang w:val="ru-RU"/>
        </w:rPr>
      </w:pPr>
    </w:p>
    <w:p w:rsidR="0094257F" w:rsidRDefault="0094257F" w:rsidP="0094257F">
      <w:pPr>
        <w:pStyle w:val="10"/>
        <w:jc w:val="right"/>
        <w:rPr>
          <w:lang w:val="ru-RU"/>
        </w:rPr>
      </w:pPr>
    </w:p>
    <w:p w:rsidR="0094257F" w:rsidRDefault="0094257F" w:rsidP="0094257F">
      <w:pPr>
        <w:pStyle w:val="10"/>
        <w:jc w:val="right"/>
        <w:rPr>
          <w:lang w:val="ru-RU"/>
        </w:rPr>
      </w:pPr>
    </w:p>
    <w:p w:rsidR="0094257F" w:rsidRDefault="0094257F" w:rsidP="0094257F">
      <w:pPr>
        <w:pStyle w:val="10"/>
        <w:jc w:val="right"/>
        <w:rPr>
          <w:lang w:val="ru-RU"/>
        </w:rPr>
      </w:pPr>
    </w:p>
    <w:p w:rsidR="0094257F" w:rsidRDefault="0094257F" w:rsidP="0094257F">
      <w:pPr>
        <w:pStyle w:val="10"/>
        <w:jc w:val="right"/>
        <w:rPr>
          <w:lang w:val="ru-RU"/>
        </w:rPr>
      </w:pPr>
    </w:p>
    <w:p w:rsidR="0094257F" w:rsidRDefault="0094257F" w:rsidP="0094257F">
      <w:pPr>
        <w:pStyle w:val="10"/>
        <w:jc w:val="right"/>
        <w:rPr>
          <w:lang w:val="ru-RU"/>
        </w:rPr>
      </w:pPr>
    </w:p>
    <w:p w:rsidR="0094257F" w:rsidRDefault="0094257F" w:rsidP="0094257F">
      <w:pPr>
        <w:pStyle w:val="10"/>
        <w:jc w:val="right"/>
        <w:rPr>
          <w:lang w:val="ru-RU"/>
        </w:rPr>
      </w:pPr>
      <w:bookmarkStart w:id="0" w:name="_GoBack"/>
      <w:bookmarkEnd w:id="0"/>
    </w:p>
    <w:p w:rsidR="0094257F" w:rsidRDefault="0094257F" w:rsidP="003B20B4">
      <w:pPr>
        <w:pStyle w:val="10"/>
        <w:rPr>
          <w:lang w:val="ru-RU"/>
        </w:rPr>
      </w:pPr>
    </w:p>
    <w:p w:rsidR="0094257F" w:rsidRDefault="0094257F" w:rsidP="003B20B4">
      <w:pPr>
        <w:pStyle w:val="10"/>
        <w:rPr>
          <w:lang w:val="ru-RU"/>
        </w:rPr>
      </w:pPr>
    </w:p>
    <w:p w:rsidR="003B20B4" w:rsidRDefault="003B20B4" w:rsidP="003B20B4">
      <w:pPr>
        <w:jc w:val="both"/>
        <w:rPr>
          <w:rFonts w:ascii="Times New Roman" w:hAnsi="Times New Roman" w:cs="Times New Roman"/>
          <w:sz w:val="28"/>
          <w:szCs w:val="28"/>
        </w:rPr>
      </w:pPr>
      <w:r>
        <w:rPr>
          <w:rFonts w:ascii="Times New Roman" w:hAnsi="Times New Roman" w:cs="Times New Roman"/>
          <w:b/>
          <w:sz w:val="28"/>
          <w:szCs w:val="28"/>
          <w:u w:val="single"/>
        </w:rPr>
        <w:t>Цель работы кружка</w:t>
      </w:r>
      <w:r>
        <w:rPr>
          <w:rFonts w:ascii="Times New Roman" w:hAnsi="Times New Roman" w:cs="Times New Roman"/>
          <w:sz w:val="28"/>
          <w:szCs w:val="28"/>
        </w:rPr>
        <w:t>–</w:t>
      </w:r>
      <w:r w:rsidR="00850BA9" w:rsidRPr="00850BA9">
        <w:rPr>
          <w:rFonts w:ascii="Times New Roman" w:hAnsi="Times New Roman" w:cs="Times New Roman"/>
          <w:sz w:val="28"/>
          <w:szCs w:val="28"/>
        </w:rPr>
        <w:t>обучение детей творческому исполнению танцевальных движений и передаче образов через движения, формирование социально значимы</w:t>
      </w:r>
      <w:r w:rsidR="00850BA9">
        <w:rPr>
          <w:rFonts w:ascii="Times New Roman" w:hAnsi="Times New Roman" w:cs="Times New Roman"/>
          <w:sz w:val="28"/>
          <w:szCs w:val="28"/>
        </w:rPr>
        <w:t>х личностных качеств и развитие</w:t>
      </w:r>
      <w:r w:rsidRPr="003B20B4">
        <w:rPr>
          <w:rFonts w:ascii="Times New Roman" w:hAnsi="Times New Roman" w:cs="Times New Roman"/>
          <w:sz w:val="28"/>
          <w:szCs w:val="28"/>
        </w:rPr>
        <w:t xml:space="preserve"> творческих способностей, способностей к самовыражению и развитие индивидуальных качеств ребенка, средствами музыки и ритмических движений. </w:t>
      </w:r>
    </w:p>
    <w:p w:rsidR="003B20B4" w:rsidRDefault="003B20B4" w:rsidP="003B20B4">
      <w:pPr>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rsidR="00850BA9" w:rsidRPr="00850BA9" w:rsidRDefault="00850BA9" w:rsidP="00850BA9">
      <w:pPr>
        <w:jc w:val="both"/>
        <w:rPr>
          <w:rFonts w:ascii="Times New Roman" w:hAnsi="Times New Roman" w:cs="Times New Roman"/>
          <w:b/>
          <w:i/>
          <w:sz w:val="28"/>
          <w:szCs w:val="28"/>
        </w:rPr>
      </w:pPr>
      <w:r w:rsidRPr="00850BA9">
        <w:rPr>
          <w:rFonts w:ascii="Times New Roman" w:hAnsi="Times New Roman" w:cs="Times New Roman"/>
          <w:b/>
          <w:i/>
          <w:sz w:val="28"/>
          <w:szCs w:val="28"/>
        </w:rPr>
        <w:t>Развитие музыкальности</w:t>
      </w:r>
      <w:r w:rsidRPr="00850BA9">
        <w:rPr>
          <w:rFonts w:ascii="Times New Roman" w:hAnsi="Times New Roman" w:cs="Times New Roman"/>
          <w:i/>
          <w:sz w:val="28"/>
          <w:szCs w:val="28"/>
        </w:rPr>
        <w:t xml:space="preserve">: </w:t>
      </w:r>
    </w:p>
    <w:p w:rsidR="00850BA9" w:rsidRPr="00850BA9" w:rsidRDefault="00850BA9" w:rsidP="00850BA9">
      <w:pPr>
        <w:jc w:val="both"/>
        <w:rPr>
          <w:rFonts w:ascii="Times New Roman" w:hAnsi="Times New Roman" w:cs="Times New Roman"/>
          <w:sz w:val="28"/>
          <w:szCs w:val="28"/>
        </w:rPr>
      </w:pPr>
      <w:r w:rsidRPr="00850BA9">
        <w:rPr>
          <w:rFonts w:ascii="Times New Roman" w:hAnsi="Times New Roman" w:cs="Times New Roman"/>
          <w:sz w:val="28"/>
          <w:szCs w:val="28"/>
        </w:rPr>
        <w:t>развитие способности чувствоват</w:t>
      </w:r>
      <w:r>
        <w:rPr>
          <w:rFonts w:ascii="Times New Roman" w:hAnsi="Times New Roman" w:cs="Times New Roman"/>
          <w:sz w:val="28"/>
          <w:szCs w:val="28"/>
        </w:rPr>
        <w:t xml:space="preserve">ь настроение и характер музыки; развитие чувства ритма; </w:t>
      </w:r>
      <w:r w:rsidRPr="00850BA9">
        <w:rPr>
          <w:rFonts w:ascii="Times New Roman" w:hAnsi="Times New Roman" w:cs="Times New Roman"/>
          <w:sz w:val="28"/>
          <w:szCs w:val="28"/>
        </w:rPr>
        <w:t>развитие музыкальной памяти.</w:t>
      </w:r>
    </w:p>
    <w:p w:rsidR="00850BA9" w:rsidRPr="00850BA9" w:rsidRDefault="00850BA9" w:rsidP="00850BA9">
      <w:pPr>
        <w:jc w:val="both"/>
        <w:rPr>
          <w:rFonts w:ascii="Times New Roman" w:hAnsi="Times New Roman" w:cs="Times New Roman"/>
          <w:b/>
          <w:i/>
          <w:sz w:val="28"/>
          <w:szCs w:val="28"/>
        </w:rPr>
      </w:pPr>
      <w:r w:rsidRPr="00850BA9">
        <w:rPr>
          <w:rFonts w:ascii="Times New Roman" w:hAnsi="Times New Roman" w:cs="Times New Roman"/>
          <w:b/>
          <w:i/>
          <w:sz w:val="28"/>
          <w:szCs w:val="28"/>
        </w:rPr>
        <w:t>Развитие двигательных качеств и умений:</w:t>
      </w:r>
    </w:p>
    <w:p w:rsidR="00850BA9" w:rsidRPr="00850BA9" w:rsidRDefault="00850BA9" w:rsidP="00850BA9">
      <w:pPr>
        <w:jc w:val="both"/>
        <w:rPr>
          <w:rFonts w:ascii="Times New Roman" w:hAnsi="Times New Roman" w:cs="Times New Roman"/>
          <w:sz w:val="28"/>
          <w:szCs w:val="28"/>
        </w:rPr>
      </w:pPr>
      <w:r w:rsidRPr="00850BA9">
        <w:rPr>
          <w:rFonts w:ascii="Times New Roman" w:hAnsi="Times New Roman" w:cs="Times New Roman"/>
          <w:sz w:val="28"/>
          <w:szCs w:val="28"/>
        </w:rPr>
        <w:t xml:space="preserve">развитие </w:t>
      </w:r>
      <w:r>
        <w:rPr>
          <w:rFonts w:ascii="Times New Roman" w:hAnsi="Times New Roman" w:cs="Times New Roman"/>
          <w:sz w:val="28"/>
          <w:szCs w:val="28"/>
        </w:rPr>
        <w:t xml:space="preserve">точности, координации движений; </w:t>
      </w:r>
      <w:r w:rsidRPr="00850BA9">
        <w:rPr>
          <w:rFonts w:ascii="Times New Roman" w:hAnsi="Times New Roman" w:cs="Times New Roman"/>
          <w:sz w:val="28"/>
          <w:szCs w:val="28"/>
        </w:rPr>
        <w:t>ра</w:t>
      </w:r>
      <w:r>
        <w:rPr>
          <w:rFonts w:ascii="Times New Roman" w:hAnsi="Times New Roman" w:cs="Times New Roman"/>
          <w:sz w:val="28"/>
          <w:szCs w:val="28"/>
        </w:rPr>
        <w:t xml:space="preserve">звитие гибкости и пластичности; формирование правильной осанки; </w:t>
      </w:r>
      <w:r w:rsidRPr="00850BA9">
        <w:rPr>
          <w:rFonts w:ascii="Times New Roman" w:hAnsi="Times New Roman" w:cs="Times New Roman"/>
          <w:sz w:val="28"/>
          <w:szCs w:val="28"/>
        </w:rPr>
        <w:t xml:space="preserve">развитие умения </w:t>
      </w:r>
      <w:r>
        <w:rPr>
          <w:rFonts w:ascii="Times New Roman" w:hAnsi="Times New Roman" w:cs="Times New Roman"/>
          <w:sz w:val="28"/>
          <w:szCs w:val="28"/>
        </w:rPr>
        <w:t xml:space="preserve">ориентироваться в пространстве; </w:t>
      </w:r>
      <w:r w:rsidRPr="00850BA9">
        <w:rPr>
          <w:rFonts w:ascii="Times New Roman" w:hAnsi="Times New Roman" w:cs="Times New Roman"/>
          <w:sz w:val="28"/>
          <w:szCs w:val="28"/>
        </w:rPr>
        <w:t>обогащение двигательного опыта разнообразными видами движений.</w:t>
      </w:r>
    </w:p>
    <w:p w:rsidR="00850BA9" w:rsidRPr="00850BA9" w:rsidRDefault="00850BA9" w:rsidP="00850BA9">
      <w:pPr>
        <w:jc w:val="both"/>
        <w:rPr>
          <w:rFonts w:ascii="Times New Roman" w:hAnsi="Times New Roman" w:cs="Times New Roman"/>
          <w:b/>
          <w:i/>
          <w:sz w:val="28"/>
          <w:szCs w:val="28"/>
        </w:rPr>
      </w:pPr>
      <w:r w:rsidRPr="00850BA9">
        <w:rPr>
          <w:rFonts w:ascii="Times New Roman" w:hAnsi="Times New Roman" w:cs="Times New Roman"/>
          <w:b/>
          <w:i/>
          <w:sz w:val="28"/>
          <w:szCs w:val="28"/>
        </w:rPr>
        <w:t>Развитие творческих способностей, потребности самовыражения в движении под музыку:</w:t>
      </w:r>
    </w:p>
    <w:p w:rsidR="00850BA9" w:rsidRPr="00850BA9" w:rsidRDefault="00850BA9" w:rsidP="00850BA9">
      <w:pPr>
        <w:jc w:val="both"/>
        <w:rPr>
          <w:rFonts w:ascii="Times New Roman" w:hAnsi="Times New Roman" w:cs="Times New Roman"/>
          <w:sz w:val="28"/>
          <w:szCs w:val="28"/>
        </w:rPr>
      </w:pPr>
      <w:r w:rsidRPr="00850BA9">
        <w:rPr>
          <w:rFonts w:ascii="Times New Roman" w:hAnsi="Times New Roman" w:cs="Times New Roman"/>
          <w:sz w:val="28"/>
          <w:szCs w:val="28"/>
        </w:rPr>
        <w:t>привитие основных навыков в умении слушать музыку и передавать в дв</w:t>
      </w:r>
      <w:r>
        <w:rPr>
          <w:rFonts w:ascii="Times New Roman" w:hAnsi="Times New Roman" w:cs="Times New Roman"/>
          <w:sz w:val="28"/>
          <w:szCs w:val="28"/>
        </w:rPr>
        <w:t xml:space="preserve">ижениях её образное содержание; </w:t>
      </w:r>
      <w:r w:rsidRPr="00850BA9">
        <w:rPr>
          <w:rFonts w:ascii="Times New Roman" w:hAnsi="Times New Roman" w:cs="Times New Roman"/>
          <w:sz w:val="28"/>
          <w:szCs w:val="28"/>
        </w:rPr>
        <w:t>развитие твор</w:t>
      </w:r>
      <w:r>
        <w:rPr>
          <w:rFonts w:ascii="Times New Roman" w:hAnsi="Times New Roman" w:cs="Times New Roman"/>
          <w:sz w:val="28"/>
          <w:szCs w:val="28"/>
        </w:rPr>
        <w:t xml:space="preserve">ческого воображения и фантазии; </w:t>
      </w:r>
      <w:r w:rsidRPr="00850BA9">
        <w:rPr>
          <w:rFonts w:ascii="Times New Roman" w:hAnsi="Times New Roman" w:cs="Times New Roman"/>
          <w:sz w:val="28"/>
          <w:szCs w:val="28"/>
        </w:rPr>
        <w:t>развитие способности к импровизации;</w:t>
      </w:r>
    </w:p>
    <w:p w:rsidR="00850BA9" w:rsidRPr="00850BA9" w:rsidRDefault="00850BA9" w:rsidP="00850BA9">
      <w:pPr>
        <w:jc w:val="both"/>
        <w:rPr>
          <w:rFonts w:ascii="Times New Roman" w:hAnsi="Times New Roman" w:cs="Times New Roman"/>
          <w:b/>
          <w:i/>
          <w:sz w:val="28"/>
          <w:szCs w:val="28"/>
        </w:rPr>
      </w:pPr>
      <w:r w:rsidRPr="00850BA9">
        <w:rPr>
          <w:rFonts w:ascii="Times New Roman" w:hAnsi="Times New Roman" w:cs="Times New Roman"/>
          <w:b/>
          <w:i/>
          <w:sz w:val="28"/>
          <w:szCs w:val="28"/>
        </w:rPr>
        <w:t>Развитие и тренировка психических процессов:</w:t>
      </w:r>
    </w:p>
    <w:p w:rsidR="00850BA9" w:rsidRPr="00850BA9" w:rsidRDefault="00850BA9" w:rsidP="00850BA9">
      <w:pPr>
        <w:jc w:val="both"/>
        <w:rPr>
          <w:rFonts w:ascii="Times New Roman" w:hAnsi="Times New Roman" w:cs="Times New Roman"/>
          <w:sz w:val="28"/>
          <w:szCs w:val="28"/>
        </w:rPr>
      </w:pPr>
      <w:r w:rsidRPr="00850BA9">
        <w:rPr>
          <w:rFonts w:ascii="Times New Roman" w:hAnsi="Times New Roman" w:cs="Times New Roman"/>
          <w:sz w:val="28"/>
          <w:szCs w:val="28"/>
        </w:rPr>
        <w:t>развитие умения выражать</w:t>
      </w:r>
      <w:r>
        <w:rPr>
          <w:rFonts w:ascii="Times New Roman" w:hAnsi="Times New Roman" w:cs="Times New Roman"/>
          <w:sz w:val="28"/>
          <w:szCs w:val="28"/>
        </w:rPr>
        <w:t xml:space="preserve"> эмоции в мимике и пантомимике; </w:t>
      </w:r>
      <w:r w:rsidRPr="00850BA9">
        <w:rPr>
          <w:rFonts w:ascii="Times New Roman" w:hAnsi="Times New Roman" w:cs="Times New Roman"/>
          <w:sz w:val="28"/>
          <w:szCs w:val="28"/>
        </w:rPr>
        <w:t>развитие восприятия, внимания, памяти;</w:t>
      </w:r>
    </w:p>
    <w:p w:rsidR="00850BA9" w:rsidRPr="00850BA9" w:rsidRDefault="00850BA9" w:rsidP="00850BA9">
      <w:pPr>
        <w:jc w:val="both"/>
        <w:rPr>
          <w:rFonts w:ascii="Times New Roman" w:hAnsi="Times New Roman" w:cs="Times New Roman"/>
          <w:b/>
          <w:i/>
          <w:sz w:val="28"/>
          <w:szCs w:val="28"/>
        </w:rPr>
      </w:pPr>
      <w:r w:rsidRPr="00850BA9">
        <w:rPr>
          <w:rFonts w:ascii="Times New Roman" w:hAnsi="Times New Roman" w:cs="Times New Roman"/>
          <w:b/>
          <w:i/>
          <w:sz w:val="28"/>
          <w:szCs w:val="28"/>
        </w:rPr>
        <w:t>Развитие нравственно-коммуникативных качеств личности:</w:t>
      </w:r>
    </w:p>
    <w:p w:rsidR="00850BA9" w:rsidRPr="00850BA9" w:rsidRDefault="00850BA9" w:rsidP="00850BA9">
      <w:pPr>
        <w:jc w:val="both"/>
        <w:rPr>
          <w:rFonts w:ascii="Times New Roman" w:hAnsi="Times New Roman" w:cs="Times New Roman"/>
          <w:sz w:val="28"/>
          <w:szCs w:val="28"/>
        </w:rPr>
      </w:pPr>
      <w:r w:rsidRPr="00850BA9">
        <w:rPr>
          <w:rFonts w:ascii="Times New Roman" w:hAnsi="Times New Roman" w:cs="Times New Roman"/>
          <w:sz w:val="28"/>
          <w:szCs w:val="28"/>
        </w:rPr>
        <w:t>Воспитание таких качеств, как внимание, целеустремлённость, собранность, работосп</w:t>
      </w:r>
      <w:r>
        <w:rPr>
          <w:rFonts w:ascii="Times New Roman" w:hAnsi="Times New Roman" w:cs="Times New Roman"/>
          <w:sz w:val="28"/>
          <w:szCs w:val="28"/>
        </w:rPr>
        <w:t xml:space="preserve">особность, коллективизм; </w:t>
      </w:r>
      <w:r w:rsidRPr="00850BA9">
        <w:rPr>
          <w:rFonts w:ascii="Times New Roman" w:hAnsi="Times New Roman" w:cs="Times New Roman"/>
          <w:sz w:val="28"/>
          <w:szCs w:val="28"/>
        </w:rPr>
        <w:t>воспитан</w:t>
      </w:r>
      <w:r>
        <w:rPr>
          <w:rFonts w:ascii="Times New Roman" w:hAnsi="Times New Roman" w:cs="Times New Roman"/>
          <w:sz w:val="28"/>
          <w:szCs w:val="28"/>
        </w:rPr>
        <w:t xml:space="preserve">ие умения сопереживать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w:t>
      </w:r>
      <w:r w:rsidRPr="00850BA9">
        <w:rPr>
          <w:rFonts w:ascii="Times New Roman" w:hAnsi="Times New Roman" w:cs="Times New Roman"/>
          <w:sz w:val="28"/>
          <w:szCs w:val="28"/>
        </w:rPr>
        <w:t>воспитание умения вести с</w:t>
      </w:r>
      <w:r>
        <w:rPr>
          <w:rFonts w:ascii="Times New Roman" w:hAnsi="Times New Roman" w:cs="Times New Roman"/>
          <w:sz w:val="28"/>
          <w:szCs w:val="28"/>
        </w:rPr>
        <w:t xml:space="preserve">ебя в группе во время движения; </w:t>
      </w:r>
      <w:r w:rsidRPr="00850BA9">
        <w:rPr>
          <w:rFonts w:ascii="Times New Roman" w:hAnsi="Times New Roman" w:cs="Times New Roman"/>
          <w:sz w:val="28"/>
          <w:szCs w:val="28"/>
        </w:rPr>
        <w:t>воспитание чувства такта.</w:t>
      </w:r>
    </w:p>
    <w:p w:rsidR="00850BA9" w:rsidRPr="00850BA9" w:rsidRDefault="00850BA9" w:rsidP="00850BA9">
      <w:pPr>
        <w:jc w:val="both"/>
        <w:rPr>
          <w:rFonts w:ascii="Times New Roman" w:hAnsi="Times New Roman" w:cs="Times New Roman"/>
          <w:b/>
          <w:i/>
          <w:sz w:val="28"/>
          <w:szCs w:val="28"/>
        </w:rPr>
      </w:pPr>
      <w:r w:rsidRPr="00850BA9">
        <w:rPr>
          <w:rFonts w:ascii="Times New Roman" w:hAnsi="Times New Roman" w:cs="Times New Roman"/>
          <w:b/>
          <w:i/>
          <w:sz w:val="28"/>
          <w:szCs w:val="28"/>
        </w:rPr>
        <w:t>Укрепление здоровья детей:</w:t>
      </w:r>
    </w:p>
    <w:p w:rsidR="00850BA9" w:rsidRDefault="00850BA9" w:rsidP="00850BA9">
      <w:pPr>
        <w:jc w:val="both"/>
        <w:rPr>
          <w:rFonts w:ascii="Times New Roman" w:hAnsi="Times New Roman" w:cs="Times New Roman"/>
          <w:sz w:val="28"/>
          <w:szCs w:val="28"/>
        </w:rPr>
      </w:pPr>
      <w:r w:rsidRPr="00850BA9">
        <w:rPr>
          <w:rFonts w:ascii="Times New Roman" w:hAnsi="Times New Roman" w:cs="Times New Roman"/>
          <w:sz w:val="28"/>
          <w:szCs w:val="28"/>
        </w:rPr>
        <w:t>Укрепления иммунитета за счет физических упражнений и двигательной активности</w:t>
      </w:r>
    </w:p>
    <w:p w:rsidR="002A5533" w:rsidRDefault="002A5533" w:rsidP="00850BA9">
      <w:pPr>
        <w:jc w:val="both"/>
        <w:rPr>
          <w:rFonts w:ascii="Times New Roman" w:hAnsi="Times New Roman" w:cs="Times New Roman"/>
          <w:sz w:val="28"/>
          <w:szCs w:val="28"/>
        </w:rPr>
      </w:pPr>
    </w:p>
    <w:p w:rsidR="0094257F" w:rsidRDefault="0094257F" w:rsidP="00A268FC">
      <w:pPr>
        <w:pStyle w:val="Standard"/>
        <w:pBdr>
          <w:bottom w:val="single" w:sz="12" w:space="1" w:color="auto"/>
        </w:pBdr>
        <w:spacing w:line="240" w:lineRule="auto"/>
        <w:jc w:val="center"/>
        <w:rPr>
          <w:rFonts w:ascii="Times New Roman" w:eastAsiaTheme="minorHAnsi" w:hAnsi="Times New Roman" w:cs="Times New Roman"/>
          <w:b/>
          <w:color w:val="FF0000"/>
          <w:kern w:val="0"/>
          <w:sz w:val="28"/>
          <w:szCs w:val="28"/>
        </w:rPr>
      </w:pPr>
    </w:p>
    <w:p w:rsidR="00A268FC" w:rsidRPr="00A268FC" w:rsidRDefault="00A268FC" w:rsidP="00A268FC">
      <w:pPr>
        <w:pStyle w:val="Standard"/>
        <w:pBdr>
          <w:bottom w:val="single" w:sz="12" w:space="1" w:color="auto"/>
        </w:pBdr>
        <w:spacing w:line="240" w:lineRule="auto"/>
        <w:jc w:val="center"/>
        <w:rPr>
          <w:rFonts w:ascii="Times New Roman" w:eastAsiaTheme="minorHAnsi" w:hAnsi="Times New Roman" w:cs="Times New Roman"/>
          <w:b/>
          <w:color w:val="FF0000"/>
          <w:kern w:val="0"/>
          <w:sz w:val="28"/>
          <w:szCs w:val="28"/>
        </w:rPr>
      </w:pPr>
      <w:r w:rsidRPr="00A268FC">
        <w:rPr>
          <w:rFonts w:ascii="Times New Roman" w:eastAsiaTheme="minorHAnsi" w:hAnsi="Times New Roman" w:cs="Times New Roman"/>
          <w:b/>
          <w:color w:val="FF0000"/>
          <w:kern w:val="0"/>
          <w:sz w:val="28"/>
          <w:szCs w:val="28"/>
        </w:rPr>
        <w:lastRenderedPageBreak/>
        <w:t>Методика и содержание программы «Ритмопластика».</w:t>
      </w:r>
    </w:p>
    <w:p w:rsidR="00A268FC" w:rsidRPr="00A268FC" w:rsidRDefault="00A268FC" w:rsidP="00A268FC">
      <w:pPr>
        <w:pStyle w:val="Standard"/>
        <w:pBdr>
          <w:bottom w:val="single" w:sz="12" w:space="1" w:color="auto"/>
        </w:pBdr>
        <w:spacing w:line="240" w:lineRule="auto"/>
        <w:jc w:val="center"/>
        <w:rPr>
          <w:rFonts w:ascii="Times New Roman" w:eastAsiaTheme="minorHAnsi" w:hAnsi="Times New Roman" w:cs="Times New Roman"/>
          <w:b/>
          <w:color w:val="FF0000"/>
          <w:kern w:val="0"/>
          <w:sz w:val="28"/>
          <w:szCs w:val="28"/>
        </w:rPr>
      </w:pPr>
      <w:r w:rsidRPr="00A268FC">
        <w:rPr>
          <w:rFonts w:ascii="Times New Roman" w:eastAsiaTheme="minorHAnsi" w:hAnsi="Times New Roman" w:cs="Times New Roman"/>
          <w:b/>
          <w:color w:val="FF0000"/>
          <w:kern w:val="0"/>
          <w:sz w:val="28"/>
          <w:szCs w:val="28"/>
        </w:rPr>
        <w:t>Методы обучения, используемые в программе.</w:t>
      </w:r>
    </w:p>
    <w:p w:rsid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851DCD" w:rsidRPr="00A268FC" w:rsidRDefault="00851DCD"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proofErr w:type="spellStart"/>
      <w:r w:rsidRPr="00A268FC">
        <w:rPr>
          <w:rFonts w:ascii="Times New Roman" w:eastAsiaTheme="minorHAnsi" w:hAnsi="Times New Roman" w:cs="Times New Roman"/>
          <w:b/>
          <w:kern w:val="0"/>
          <w:sz w:val="28"/>
          <w:szCs w:val="28"/>
        </w:rPr>
        <w:t>Логоритмика</w:t>
      </w:r>
      <w:proofErr w:type="spellEnd"/>
      <w:r w:rsidRPr="00A268FC">
        <w:rPr>
          <w:rFonts w:ascii="Times New Roman" w:eastAsiaTheme="minorHAnsi" w:hAnsi="Times New Roman" w:cs="Times New Roman"/>
          <w:b/>
          <w:kern w:val="0"/>
          <w:sz w:val="28"/>
          <w:szCs w:val="28"/>
        </w:rPr>
        <w:t xml:space="preserve">.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xml:space="preserve">Движения выполняются под стихи. </w:t>
      </w:r>
      <w:proofErr w:type="spellStart"/>
      <w:r w:rsidRPr="00A268FC">
        <w:rPr>
          <w:rFonts w:ascii="Times New Roman" w:eastAsiaTheme="minorHAnsi" w:hAnsi="Times New Roman" w:cs="Times New Roman"/>
          <w:kern w:val="0"/>
          <w:sz w:val="28"/>
          <w:szCs w:val="28"/>
        </w:rPr>
        <w:t>Логоритмика</w:t>
      </w:r>
      <w:proofErr w:type="spellEnd"/>
      <w:r w:rsidRPr="00A268FC">
        <w:rPr>
          <w:rFonts w:ascii="Times New Roman" w:eastAsiaTheme="minorHAnsi" w:hAnsi="Times New Roman" w:cs="Times New Roman"/>
          <w:kern w:val="0"/>
          <w:sz w:val="28"/>
          <w:szCs w:val="28"/>
        </w:rPr>
        <w:t xml:space="preserve"> используется в подготовительной части занятия, в партерной гимнастике, в разучивании танцевальных элементов, в образных </w:t>
      </w:r>
      <w:r>
        <w:rPr>
          <w:rFonts w:ascii="Times New Roman" w:eastAsiaTheme="minorHAnsi" w:hAnsi="Times New Roman" w:cs="Times New Roman"/>
          <w:kern w:val="0"/>
          <w:sz w:val="28"/>
          <w:szCs w:val="28"/>
        </w:rPr>
        <w:t>танцах и в играх.</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Музыкальная разминка.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xml:space="preserve">Движения выполняются под музыку. Используются различные виды ходьбы, бега и прыжки. Как </w:t>
      </w:r>
      <w:proofErr w:type="gramStart"/>
      <w:r w:rsidRPr="00A268FC">
        <w:rPr>
          <w:rFonts w:ascii="Times New Roman" w:eastAsiaTheme="minorHAnsi" w:hAnsi="Times New Roman" w:cs="Times New Roman"/>
          <w:kern w:val="0"/>
          <w:sz w:val="28"/>
          <w:szCs w:val="28"/>
        </w:rPr>
        <w:t>правило</w:t>
      </w:r>
      <w:proofErr w:type="gramEnd"/>
      <w:r w:rsidRPr="00A268FC">
        <w:rPr>
          <w:rFonts w:ascii="Times New Roman" w:eastAsiaTheme="minorHAnsi" w:hAnsi="Times New Roman" w:cs="Times New Roman"/>
          <w:kern w:val="0"/>
          <w:sz w:val="28"/>
          <w:szCs w:val="28"/>
        </w:rPr>
        <w:t xml:space="preserve"> разминка выполняется по кругу с продвижением вперед. В этой части упражнения даются с применением образов – например, «идем как цапля», «летим как птички», «прыгаем как зайчики».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Ритмическая гимнастика.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xml:space="preserve">Выполнение общеразвивающих упражнений на месте под музыку с различными предметами и без них.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 xml:space="preserve">Партерная гимнастика.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Это упражнения на растяжку, развитие гибкости и силы, которые выполняются на полу. Они необходимы для того, чтобы ребенок мог владеть своим телом, а его движения были более точные и пластичные. Многие упражнения имеют свои названия и выполняются с использова</w:t>
      </w:r>
      <w:r>
        <w:rPr>
          <w:rFonts w:ascii="Times New Roman" w:eastAsiaTheme="minorHAnsi" w:hAnsi="Times New Roman" w:cs="Times New Roman"/>
          <w:kern w:val="0"/>
          <w:sz w:val="28"/>
          <w:szCs w:val="28"/>
        </w:rPr>
        <w:t xml:space="preserve">нием </w:t>
      </w:r>
      <w:proofErr w:type="spellStart"/>
      <w:r>
        <w:rPr>
          <w:rFonts w:ascii="Times New Roman" w:eastAsiaTheme="minorHAnsi" w:hAnsi="Times New Roman" w:cs="Times New Roman"/>
          <w:kern w:val="0"/>
          <w:sz w:val="28"/>
          <w:szCs w:val="28"/>
        </w:rPr>
        <w:t>логоритмики</w:t>
      </w:r>
      <w:proofErr w:type="spellEnd"/>
      <w:r>
        <w:rPr>
          <w:rFonts w:ascii="Times New Roman" w:eastAsiaTheme="minorHAnsi" w:hAnsi="Times New Roman" w:cs="Times New Roman"/>
          <w:kern w:val="0"/>
          <w:sz w:val="28"/>
          <w:szCs w:val="28"/>
        </w:rPr>
        <w:t xml:space="preserve">.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 xml:space="preserve">Танцевальные движения.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xml:space="preserve">Данный раздел направлен на формирование танцевальных движений у детей, что способствует повышению общей культуры ребенка и обогащению двигательного опыта разнообразными видами движений. В этот раздел входят танцевальные шаги, позиции рук, движения рук, ног, корпуса, хлопки, прыжки, построения и перестроения. Осваиваются виды движений различных танцев.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 xml:space="preserve">Сюжетно-образные танцы. </w:t>
      </w:r>
    </w:p>
    <w:p w:rsid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xml:space="preserve">Сюжетно-образные танцы являются основой для развития чувства ритма и двигательных способностей занимающихся, позволяющих свободно, красиво и правильно выполнять движения под музыку, в соответствии с текстом песни и особенностями музыки - характеру, ритму и темпу. Сюжетно-образные танцы направлены на развитие выразительности движений, чувства ритма, артистичности, развитие двигательной памяти в соответствии с музыкой и текстом песен. </w:t>
      </w:r>
      <w:r w:rsidRPr="00A268FC">
        <w:rPr>
          <w:rFonts w:ascii="Times New Roman" w:eastAsiaTheme="minorHAnsi" w:hAnsi="Times New Roman" w:cs="Times New Roman"/>
          <w:kern w:val="0"/>
          <w:sz w:val="28"/>
          <w:szCs w:val="28"/>
        </w:rPr>
        <w:lastRenderedPageBreak/>
        <w:t xml:space="preserve">Использование сюжетно-образных танцев в работе с детьми способствует развитию умения воспринимать музыку, то есть чувствовать ее настроение, характер и понимать ее содержание. Развивается музыкальная память, внимание, координация движений, пластичность, ориентация в пространстве. В этом разделе </w:t>
      </w:r>
      <w:proofErr w:type="gramStart"/>
      <w:r w:rsidRPr="00A268FC">
        <w:rPr>
          <w:rFonts w:ascii="Times New Roman" w:eastAsiaTheme="minorHAnsi" w:hAnsi="Times New Roman" w:cs="Times New Roman"/>
          <w:kern w:val="0"/>
          <w:sz w:val="28"/>
          <w:szCs w:val="28"/>
        </w:rPr>
        <w:t>используются</w:t>
      </w:r>
      <w:proofErr w:type="gramEnd"/>
      <w:r w:rsidRPr="00A268FC">
        <w:rPr>
          <w:rFonts w:ascii="Times New Roman" w:eastAsiaTheme="minorHAnsi" w:hAnsi="Times New Roman" w:cs="Times New Roman"/>
          <w:kern w:val="0"/>
          <w:sz w:val="28"/>
          <w:szCs w:val="28"/>
        </w:rPr>
        <w:t xml:space="preserve"> как правило изученные танцевальные движения.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 xml:space="preserve">Музыкальные игры.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xml:space="preserve">Все дети любят играть, поэтому в программе используются музыкальные игры различного характера, а именно: сюжетно - ролевые игры, подвижные игры, общеразвивающие игры,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ориентации в пространстве.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Примерный план организации занятия танцевального кружка.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Вводная часть:</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построение и приветствие детей</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проверка правильности осанки, живот подтянут, плечи развернуты, голова прямо</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Подготовительная часть занятия:</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разминка в движении: ходьба, бег, прыжки</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танцевальная разминка с предметами или без (ритмическая гимнастика).</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Основная часть занятия:</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партерная гимнастика</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разучивание новых танцевальных движений и композиций, повторение пройденных.</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разучивание новых сюжетно-образных танцев и повторение пройденных.</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Заключительная часть:</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музыкальная игра</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построение, поклон</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Все части занятий выполняются с использованием музыки и песен.</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Материально-техническое обеспечение.</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Предметы, используемые для реализации программы.</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proofErr w:type="gramStart"/>
      <w:r w:rsidRPr="00A268FC">
        <w:rPr>
          <w:rFonts w:ascii="Times New Roman" w:eastAsiaTheme="minorHAnsi" w:hAnsi="Times New Roman" w:cs="Times New Roman"/>
          <w:kern w:val="0"/>
          <w:sz w:val="28"/>
          <w:szCs w:val="28"/>
        </w:rPr>
        <w:t>На занятиях по ритмике и танцу используются различные предметы: платочки, бубны, ленточки на кольцах, ленточки на палочках, обручи, плоские кольца, флажки, султанчики, погремушки, цветы, воздушные шарики, мячи, колокольчики, шляпки.</w:t>
      </w:r>
      <w:proofErr w:type="gramEnd"/>
      <w:r w:rsidRPr="00A268FC">
        <w:rPr>
          <w:rFonts w:ascii="Times New Roman" w:eastAsiaTheme="minorHAnsi" w:hAnsi="Times New Roman" w:cs="Times New Roman"/>
          <w:kern w:val="0"/>
          <w:sz w:val="28"/>
          <w:szCs w:val="28"/>
        </w:rPr>
        <w:t xml:space="preserve"> Для открытых уроков и отчетных концертов используются также костюмы и дополнительные атрибуты, для яркости представления приобретенных навыков по программе «Ритмопластика»</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Технические средства</w:t>
      </w:r>
    </w:p>
    <w:p w:rsidR="00850BA9"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Музыкальный центр, аудио материал</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b/>
          <w:kern w:val="0"/>
          <w:sz w:val="28"/>
          <w:szCs w:val="28"/>
        </w:rPr>
        <w:t>Ожидаемые результаты:</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овладение техникой основных двигательных и танцевальных движений;</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овладение выразительностью и красотой движения;</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овладение чувством ритма;</w:t>
      </w:r>
    </w:p>
    <w:p w:rsidR="00A268FC" w:rsidRPr="00A268FC" w:rsidRDefault="00A268FC" w:rsidP="00A268FC">
      <w:pPr>
        <w:pStyle w:val="Standard"/>
        <w:pBdr>
          <w:bottom w:val="single" w:sz="12" w:space="3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возросший интерес к занятиям танцевально-ритмической деятельностью;</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укрепление иммунной системы организма;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укрепление мышц позвоночника, стопы, диафрагмы, двигательного аппарата;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развитие правильной осанки;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Учебно-тематический план.</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A268FC">
        <w:rPr>
          <w:rFonts w:ascii="Times New Roman" w:eastAsiaTheme="minorHAnsi" w:hAnsi="Times New Roman" w:cs="Times New Roman"/>
          <w:kern w:val="0"/>
          <w:sz w:val="28"/>
          <w:szCs w:val="28"/>
        </w:rPr>
        <w:tab/>
      </w:r>
      <w:r w:rsidRPr="00A268FC">
        <w:rPr>
          <w:rFonts w:ascii="Times New Roman" w:eastAsiaTheme="minorHAnsi" w:hAnsi="Times New Roman" w:cs="Times New Roman"/>
          <w:b/>
          <w:kern w:val="0"/>
          <w:sz w:val="28"/>
          <w:szCs w:val="28"/>
        </w:rPr>
        <w:t xml:space="preserve">Программа разделена по возрастам и рассчитана на </w:t>
      </w:r>
      <w:r>
        <w:rPr>
          <w:rFonts w:ascii="Times New Roman" w:eastAsiaTheme="minorHAnsi" w:hAnsi="Times New Roman" w:cs="Times New Roman"/>
          <w:b/>
          <w:kern w:val="0"/>
          <w:sz w:val="28"/>
          <w:szCs w:val="28"/>
        </w:rPr>
        <w:t>три</w:t>
      </w:r>
      <w:r w:rsidRPr="00A268FC">
        <w:rPr>
          <w:rFonts w:ascii="Times New Roman" w:eastAsiaTheme="minorHAnsi" w:hAnsi="Times New Roman" w:cs="Times New Roman"/>
          <w:b/>
          <w:kern w:val="0"/>
          <w:sz w:val="28"/>
          <w:szCs w:val="28"/>
        </w:rPr>
        <w:t xml:space="preserve"> года обучения в соответствии с возрастными группами детей:</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Средняя группа – дети 4-5 лет, занятия 1 раз в неделю по 20 мин.</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Старшая группа – дети 5-6 лет, занятия 1 раз в неделю по 25 мин.</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Подготовительная группа – дети 6-7 лет, занятия 1 раз в неделю по 30 мин.</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b/>
          <w:kern w:val="0"/>
          <w:sz w:val="28"/>
          <w:szCs w:val="28"/>
        </w:rPr>
        <w:t xml:space="preserve">Средняя группа. Дети 4-5 лет.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lastRenderedPageBreak/>
        <w:tab/>
        <w:t xml:space="preserve">Возрастные особенности. К 4-5 годам движения детей становятся более координированными. Восприятие становится более точным и образным. Дети уже могут запомнить небольшую сюжетно-образную танцевальную композицию. Они более активны в играх и быстрее схватывают новый материал.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Содержание программы.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Танцевальная разминка, ритмическая гимнастика.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Изображение различных животных в движении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упражнения для плеч, головы корпуса;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бег и прыжки в сочетании по принципу контраста;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упражнения с различными предметами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Партерная гимнастика.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упражнения для стоп, развития растяжки, гибкости позвоночника с использованием стихов (</w:t>
      </w:r>
      <w:proofErr w:type="spellStart"/>
      <w:r w:rsidRPr="00A268FC">
        <w:rPr>
          <w:rFonts w:ascii="Times New Roman" w:eastAsiaTheme="minorHAnsi" w:hAnsi="Times New Roman" w:cs="Times New Roman"/>
          <w:kern w:val="0"/>
          <w:sz w:val="28"/>
          <w:szCs w:val="28"/>
        </w:rPr>
        <w:t>логоритмики</w:t>
      </w:r>
      <w:proofErr w:type="spellEnd"/>
      <w:r w:rsidRPr="00A268FC">
        <w:rPr>
          <w:rFonts w:ascii="Times New Roman" w:eastAsiaTheme="minorHAnsi" w:hAnsi="Times New Roman" w:cs="Times New Roman"/>
          <w:kern w:val="0"/>
          <w:sz w:val="28"/>
          <w:szCs w:val="28"/>
        </w:rPr>
        <w:t xml:space="preserve">)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roofErr w:type="gramStart"/>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упражнения для развития гибкости: «книжка», «бабочка», «лодочка», «колечко», «мостик», «березка», «улитка»;</w:t>
      </w:r>
      <w:proofErr w:type="gramEnd"/>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Танцевальные движения.</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повторение пройденных движений</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топающий шаг, выставление ноги на носок перед собой;</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танцевальные движения с атрибутами (мяч, султанчики, ленты на кольцах, плоские кольца, флажки, платочки)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построение в две и в три линии и обратно в одну колонну;</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движение в парах по кругу</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 xml:space="preserve">равномерный бег с </w:t>
      </w:r>
      <w:proofErr w:type="spellStart"/>
      <w:r w:rsidRPr="00A268FC">
        <w:rPr>
          <w:rFonts w:ascii="Times New Roman" w:eastAsiaTheme="minorHAnsi" w:hAnsi="Times New Roman" w:cs="Times New Roman"/>
          <w:kern w:val="0"/>
          <w:sz w:val="28"/>
          <w:szCs w:val="28"/>
        </w:rPr>
        <w:t>захлёстом</w:t>
      </w:r>
      <w:proofErr w:type="spellEnd"/>
      <w:r w:rsidRPr="00A268FC">
        <w:rPr>
          <w:rFonts w:ascii="Times New Roman" w:eastAsiaTheme="minorHAnsi" w:hAnsi="Times New Roman" w:cs="Times New Roman"/>
          <w:kern w:val="0"/>
          <w:sz w:val="28"/>
          <w:szCs w:val="28"/>
        </w:rPr>
        <w:t xml:space="preserve"> голени быстро и с замедлением;</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легкие, равномерные, высокие прыжки;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перескоки с ноги на ногу;</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простой танцевальный шаг, приставной шаг;</w:t>
      </w:r>
      <w:r w:rsidRPr="00A268FC">
        <w:rPr>
          <w:rFonts w:ascii="Times New Roman" w:eastAsiaTheme="minorHAnsi" w:hAnsi="Times New Roman" w:cs="Times New Roman"/>
          <w:kern w:val="0"/>
          <w:sz w:val="28"/>
          <w:szCs w:val="28"/>
        </w:rPr>
        <w:tab/>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работа над движением рук – пластика кистей, «волна» руками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lastRenderedPageBreak/>
        <w:t>•</w:t>
      </w:r>
      <w:r w:rsidRPr="00A268FC">
        <w:rPr>
          <w:rFonts w:ascii="Times New Roman" w:eastAsiaTheme="minorHAnsi" w:hAnsi="Times New Roman" w:cs="Times New Roman"/>
          <w:kern w:val="0"/>
          <w:sz w:val="28"/>
          <w:szCs w:val="28"/>
        </w:rPr>
        <w:tab/>
        <w:t xml:space="preserve">танец польки по линии, </w:t>
      </w:r>
      <w:proofErr w:type="spellStart"/>
      <w:r w:rsidRPr="00A268FC">
        <w:rPr>
          <w:rFonts w:ascii="Times New Roman" w:eastAsiaTheme="minorHAnsi" w:hAnsi="Times New Roman" w:cs="Times New Roman"/>
          <w:kern w:val="0"/>
          <w:sz w:val="28"/>
          <w:szCs w:val="28"/>
        </w:rPr>
        <w:t>по-одному</w:t>
      </w:r>
      <w:proofErr w:type="spellEnd"/>
      <w:r w:rsidRPr="00A268FC">
        <w:rPr>
          <w:rFonts w:ascii="Times New Roman" w:eastAsiaTheme="minorHAnsi" w:hAnsi="Times New Roman" w:cs="Times New Roman"/>
          <w:kern w:val="0"/>
          <w:sz w:val="28"/>
          <w:szCs w:val="28"/>
        </w:rPr>
        <w:t xml:space="preserve"> и в парах;</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танцевальные движения в парах с использованием пройденных ранее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Сюжетно-образные танцы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Повторение пройденных танцев</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roofErr w:type="gramStart"/>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Изучение танцев «</w:t>
      </w:r>
      <w:r>
        <w:rPr>
          <w:rFonts w:ascii="Times New Roman" w:eastAsiaTheme="minorHAnsi" w:hAnsi="Times New Roman" w:cs="Times New Roman"/>
          <w:kern w:val="0"/>
          <w:sz w:val="28"/>
          <w:szCs w:val="28"/>
        </w:rPr>
        <w:t>Паровоз-букашка</w:t>
      </w:r>
      <w:r w:rsidRPr="00A268FC">
        <w:rPr>
          <w:rFonts w:ascii="Times New Roman" w:eastAsiaTheme="minorHAnsi" w:hAnsi="Times New Roman" w:cs="Times New Roman"/>
          <w:kern w:val="0"/>
          <w:sz w:val="28"/>
          <w:szCs w:val="28"/>
        </w:rPr>
        <w:t>», «</w:t>
      </w:r>
      <w:r>
        <w:rPr>
          <w:rFonts w:ascii="Times New Roman" w:eastAsiaTheme="minorHAnsi" w:hAnsi="Times New Roman" w:cs="Times New Roman"/>
          <w:kern w:val="0"/>
          <w:sz w:val="28"/>
          <w:szCs w:val="28"/>
        </w:rPr>
        <w:t>Подсолнухи</w:t>
      </w:r>
      <w:r w:rsidRPr="00A268FC">
        <w:rPr>
          <w:rFonts w:ascii="Times New Roman" w:eastAsiaTheme="minorHAnsi" w:hAnsi="Times New Roman" w:cs="Times New Roman"/>
          <w:kern w:val="0"/>
          <w:sz w:val="28"/>
          <w:szCs w:val="28"/>
        </w:rPr>
        <w:t>», «</w:t>
      </w:r>
      <w:r>
        <w:rPr>
          <w:rFonts w:ascii="Times New Roman" w:eastAsiaTheme="minorHAnsi" w:hAnsi="Times New Roman" w:cs="Times New Roman"/>
          <w:kern w:val="0"/>
          <w:sz w:val="28"/>
          <w:szCs w:val="28"/>
        </w:rPr>
        <w:t>Балалайки</w:t>
      </w:r>
      <w:r w:rsidRPr="00A268FC">
        <w:rPr>
          <w:rFonts w:ascii="Times New Roman" w:eastAsiaTheme="minorHAnsi" w:hAnsi="Times New Roman" w:cs="Times New Roman"/>
          <w:kern w:val="0"/>
          <w:sz w:val="28"/>
          <w:szCs w:val="28"/>
        </w:rPr>
        <w:t>», «Птицы мои птицы», «</w:t>
      </w:r>
      <w:r w:rsidR="008A3209">
        <w:rPr>
          <w:rFonts w:ascii="Times New Roman" w:eastAsiaTheme="minorHAnsi" w:hAnsi="Times New Roman" w:cs="Times New Roman"/>
          <w:kern w:val="0"/>
          <w:sz w:val="28"/>
          <w:szCs w:val="28"/>
        </w:rPr>
        <w:t xml:space="preserve">Весенний  хоровод </w:t>
      </w:r>
      <w:r w:rsidRPr="00A268FC">
        <w:rPr>
          <w:rFonts w:ascii="Times New Roman" w:eastAsiaTheme="minorHAnsi" w:hAnsi="Times New Roman" w:cs="Times New Roman"/>
          <w:kern w:val="0"/>
          <w:sz w:val="28"/>
          <w:szCs w:val="28"/>
        </w:rPr>
        <w:t>», «</w:t>
      </w:r>
      <w:r w:rsidR="008A3209">
        <w:rPr>
          <w:rFonts w:ascii="Times New Roman" w:eastAsiaTheme="minorHAnsi" w:hAnsi="Times New Roman" w:cs="Times New Roman"/>
          <w:kern w:val="0"/>
          <w:sz w:val="28"/>
          <w:szCs w:val="28"/>
        </w:rPr>
        <w:t>Снежки</w:t>
      </w:r>
      <w:r w:rsidRPr="00A268FC">
        <w:rPr>
          <w:rFonts w:ascii="Times New Roman" w:eastAsiaTheme="minorHAnsi" w:hAnsi="Times New Roman" w:cs="Times New Roman"/>
          <w:kern w:val="0"/>
          <w:sz w:val="28"/>
          <w:szCs w:val="28"/>
        </w:rPr>
        <w:t>», «</w:t>
      </w:r>
      <w:r w:rsidR="008A3209">
        <w:rPr>
          <w:rFonts w:ascii="Times New Roman" w:eastAsiaTheme="minorHAnsi" w:hAnsi="Times New Roman" w:cs="Times New Roman"/>
          <w:kern w:val="0"/>
          <w:sz w:val="28"/>
          <w:szCs w:val="28"/>
        </w:rPr>
        <w:t>Маки</w:t>
      </w:r>
      <w:r w:rsidRPr="00A268FC">
        <w:rPr>
          <w:rFonts w:ascii="Times New Roman" w:eastAsiaTheme="minorHAnsi" w:hAnsi="Times New Roman" w:cs="Times New Roman"/>
          <w:kern w:val="0"/>
          <w:sz w:val="28"/>
          <w:szCs w:val="28"/>
        </w:rPr>
        <w:t>».</w:t>
      </w:r>
      <w:proofErr w:type="gramEnd"/>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Музыкальные игры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Ранее изученные игры по желанию,</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Игры «ручеек», «горелки», «</w:t>
      </w:r>
      <w:proofErr w:type="spellStart"/>
      <w:r w:rsidRPr="00A268FC">
        <w:rPr>
          <w:rFonts w:ascii="Times New Roman" w:eastAsiaTheme="minorHAnsi" w:hAnsi="Times New Roman" w:cs="Times New Roman"/>
          <w:kern w:val="0"/>
          <w:sz w:val="28"/>
          <w:szCs w:val="28"/>
        </w:rPr>
        <w:t>лавата</w:t>
      </w:r>
      <w:proofErr w:type="spellEnd"/>
      <w:r w:rsidRPr="00A268FC">
        <w:rPr>
          <w:rFonts w:ascii="Times New Roman" w:eastAsiaTheme="minorHAnsi" w:hAnsi="Times New Roman" w:cs="Times New Roman"/>
          <w:kern w:val="0"/>
          <w:sz w:val="28"/>
          <w:szCs w:val="28"/>
        </w:rPr>
        <w:t>», «перевернись ты»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Итоговое занятие.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Открытый урок в конце первого полугодия;</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Отчетный концерт в конце года.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xml:space="preserve">Старшая группа. Дети 5-6 лет.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xml:space="preserve">Возрастные особенности. Дети становятся более артистичными и координированными. Дети шестого года жизни уже могут строить свое поведение, придерживаясь роли. Поэтому они с удовольствием изображают различные образы и импровизируют. 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но теперь ребенок желает показать себя миру. Здесь очень важно выстраивать занятия так, чтобы дети могли проявить себя, обязательно хвалить их и отмечать, что ребенок старается, выполняет упражнение или движение правильно. </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8A3209"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8A3209">
        <w:rPr>
          <w:rFonts w:ascii="Times New Roman" w:eastAsiaTheme="minorHAnsi" w:hAnsi="Times New Roman" w:cs="Times New Roman"/>
          <w:b/>
          <w:kern w:val="0"/>
          <w:sz w:val="28"/>
          <w:szCs w:val="28"/>
        </w:rPr>
        <w:t>Содержание программы.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Танцевальная разминка, ритмическая гимнастика.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Изображение различных животных в движении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 xml:space="preserve">упражнения </w:t>
      </w:r>
      <w:proofErr w:type="spellStart"/>
      <w:r w:rsidRPr="00A268FC">
        <w:rPr>
          <w:rFonts w:ascii="Times New Roman" w:eastAsiaTheme="minorHAnsi" w:hAnsi="Times New Roman" w:cs="Times New Roman"/>
          <w:kern w:val="0"/>
          <w:sz w:val="28"/>
          <w:szCs w:val="28"/>
        </w:rPr>
        <w:t>длявсе</w:t>
      </w:r>
      <w:proofErr w:type="spellEnd"/>
      <w:r w:rsidRPr="00A268FC">
        <w:rPr>
          <w:rFonts w:ascii="Times New Roman" w:eastAsiaTheme="minorHAnsi" w:hAnsi="Times New Roman" w:cs="Times New Roman"/>
          <w:kern w:val="0"/>
          <w:sz w:val="28"/>
          <w:szCs w:val="28"/>
        </w:rPr>
        <w:t xml:space="preserve"> групп мы</w:t>
      </w:r>
      <w:proofErr w:type="gramStart"/>
      <w:r w:rsidRPr="00A268FC">
        <w:rPr>
          <w:rFonts w:ascii="Times New Roman" w:eastAsiaTheme="minorHAnsi" w:hAnsi="Times New Roman" w:cs="Times New Roman"/>
          <w:kern w:val="0"/>
          <w:sz w:val="28"/>
          <w:szCs w:val="28"/>
        </w:rPr>
        <w:t>шц с пр</w:t>
      </w:r>
      <w:proofErr w:type="gramEnd"/>
      <w:r w:rsidRPr="00A268FC">
        <w:rPr>
          <w:rFonts w:ascii="Times New Roman" w:eastAsiaTheme="minorHAnsi" w:hAnsi="Times New Roman" w:cs="Times New Roman"/>
          <w:kern w:val="0"/>
          <w:sz w:val="28"/>
          <w:szCs w:val="28"/>
        </w:rPr>
        <w:t>едметами и без;</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бег и прыжки в сочетании по принципу контраста;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lastRenderedPageBreak/>
        <w:t>•</w:t>
      </w:r>
      <w:r w:rsidRPr="00A268FC">
        <w:rPr>
          <w:rFonts w:ascii="Times New Roman" w:eastAsiaTheme="minorHAnsi" w:hAnsi="Times New Roman" w:cs="Times New Roman"/>
          <w:kern w:val="0"/>
          <w:sz w:val="28"/>
          <w:szCs w:val="28"/>
        </w:rPr>
        <w:tab/>
        <w:t>различные перестроения в ходьбе, в беге в сочетании с различными движениями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Партерная гимнастика.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упражнения на развитие растяжки, гибкости позвоночника с использованием стихов (</w:t>
      </w:r>
      <w:proofErr w:type="spellStart"/>
      <w:r w:rsidRPr="00A268FC">
        <w:rPr>
          <w:rFonts w:ascii="Times New Roman" w:eastAsiaTheme="minorHAnsi" w:hAnsi="Times New Roman" w:cs="Times New Roman"/>
          <w:kern w:val="0"/>
          <w:sz w:val="28"/>
          <w:szCs w:val="28"/>
        </w:rPr>
        <w:t>логоритмики</w:t>
      </w:r>
      <w:proofErr w:type="spellEnd"/>
      <w:r w:rsidRPr="00A268FC">
        <w:rPr>
          <w:rFonts w:ascii="Times New Roman" w:eastAsiaTheme="minorHAnsi" w:hAnsi="Times New Roman" w:cs="Times New Roman"/>
          <w:kern w:val="0"/>
          <w:sz w:val="28"/>
          <w:szCs w:val="28"/>
        </w:rPr>
        <w:t>)</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roofErr w:type="gramStart"/>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плавный переход из упражнения в упражнение: «книжка», «бабочка», «лодочка», «колечко», «мостик», «березка», «улитка»; «рыбка», «коробочка»</w:t>
      </w:r>
      <w:proofErr w:type="gramEnd"/>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Танцевальные движения.</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повторение пройденных элементов и композиций и их усложнение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танцевальные движения с атрибутами (мяч, султанчики, ленты на кольцах, плоские кольца, флажки, ленты на палочке, шляпками) пройденные с последовательным чередованием  и новые, более сложные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работа над движением рук – пластика кистей, «волна» руками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движения корпусом наклоны и повороты в сочетании с пройденными движениями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танцевальные движения в парах с использованием элементов, пройденных ранее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построение в круг, в линию, в две, в три линии, в четыре линии с использованием пройденных танцевальных элементов;</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движения польки по кругу;</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w:t>
      </w:r>
      <w:proofErr w:type="spellStart"/>
      <w:r w:rsidRPr="00A268FC">
        <w:rPr>
          <w:rFonts w:ascii="Times New Roman" w:eastAsiaTheme="minorHAnsi" w:hAnsi="Times New Roman" w:cs="Times New Roman"/>
          <w:kern w:val="0"/>
          <w:sz w:val="28"/>
          <w:szCs w:val="28"/>
        </w:rPr>
        <w:t>Енка-енка</w:t>
      </w:r>
      <w:proofErr w:type="spellEnd"/>
      <w:r w:rsidRPr="00A268FC">
        <w:rPr>
          <w:rFonts w:ascii="Times New Roman" w:eastAsiaTheme="minorHAnsi" w:hAnsi="Times New Roman" w:cs="Times New Roman"/>
          <w:kern w:val="0"/>
          <w:sz w:val="28"/>
          <w:szCs w:val="28"/>
        </w:rPr>
        <w:t>» в различных видах построения</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Сюжетно-образные танцы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Повторение изученных ранее танцев и некоторое их усложнение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Изучение новых танцев, «</w:t>
      </w:r>
      <w:r w:rsidR="008A3209">
        <w:rPr>
          <w:rFonts w:ascii="Times New Roman" w:eastAsiaTheme="minorHAnsi" w:hAnsi="Times New Roman" w:cs="Times New Roman"/>
          <w:kern w:val="0"/>
          <w:sz w:val="28"/>
          <w:szCs w:val="28"/>
        </w:rPr>
        <w:t>Защитники</w:t>
      </w:r>
      <w:r w:rsidRPr="00A268FC">
        <w:rPr>
          <w:rFonts w:ascii="Times New Roman" w:eastAsiaTheme="minorHAnsi" w:hAnsi="Times New Roman" w:cs="Times New Roman"/>
          <w:kern w:val="0"/>
          <w:sz w:val="28"/>
          <w:szCs w:val="28"/>
        </w:rPr>
        <w:t>», «</w:t>
      </w:r>
      <w:r w:rsidR="008A3209">
        <w:rPr>
          <w:rFonts w:ascii="Times New Roman" w:eastAsiaTheme="minorHAnsi" w:hAnsi="Times New Roman" w:cs="Times New Roman"/>
          <w:kern w:val="0"/>
          <w:sz w:val="28"/>
          <w:szCs w:val="28"/>
        </w:rPr>
        <w:t>Улыбнись</w:t>
      </w:r>
      <w:r w:rsidRPr="00A268FC">
        <w:rPr>
          <w:rFonts w:ascii="Times New Roman" w:eastAsiaTheme="minorHAnsi" w:hAnsi="Times New Roman" w:cs="Times New Roman"/>
          <w:kern w:val="0"/>
          <w:sz w:val="28"/>
          <w:szCs w:val="28"/>
        </w:rPr>
        <w:t>», «</w:t>
      </w:r>
      <w:r w:rsidR="008A3209">
        <w:rPr>
          <w:rFonts w:ascii="Times New Roman" w:eastAsiaTheme="minorHAnsi" w:hAnsi="Times New Roman" w:cs="Times New Roman"/>
          <w:kern w:val="0"/>
          <w:sz w:val="28"/>
          <w:szCs w:val="28"/>
        </w:rPr>
        <w:t>Метель</w:t>
      </w:r>
      <w:r w:rsidRPr="00A268FC">
        <w:rPr>
          <w:rFonts w:ascii="Times New Roman" w:eastAsiaTheme="minorHAnsi" w:hAnsi="Times New Roman" w:cs="Times New Roman"/>
          <w:kern w:val="0"/>
          <w:sz w:val="28"/>
          <w:szCs w:val="28"/>
        </w:rPr>
        <w:t>», «Зима», «</w:t>
      </w:r>
      <w:r w:rsidR="008A3209">
        <w:rPr>
          <w:rFonts w:ascii="Times New Roman" w:eastAsiaTheme="minorHAnsi" w:hAnsi="Times New Roman" w:cs="Times New Roman"/>
          <w:kern w:val="0"/>
          <w:sz w:val="28"/>
          <w:szCs w:val="28"/>
        </w:rPr>
        <w:t>Весенний хоровод</w:t>
      </w:r>
      <w:r w:rsidRPr="00A268FC">
        <w:rPr>
          <w:rFonts w:ascii="Times New Roman" w:eastAsiaTheme="minorHAnsi" w:hAnsi="Times New Roman" w:cs="Times New Roman"/>
          <w:kern w:val="0"/>
          <w:sz w:val="28"/>
          <w:szCs w:val="28"/>
        </w:rPr>
        <w:t>».</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Музыкальные игры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Ранее изученные игры по желанию,</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Игры «рыбак и рыбки», игра с лентами «Твой цвет – ты танцуй»</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Итоговое занятие.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Открытый урок в конце первого полугодия;</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lastRenderedPageBreak/>
        <w:t>Отчетный концерт в конце года.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F63CC3">
        <w:rPr>
          <w:rFonts w:ascii="Times New Roman" w:eastAsiaTheme="minorHAnsi" w:hAnsi="Times New Roman" w:cs="Times New Roman"/>
          <w:b/>
          <w:kern w:val="0"/>
          <w:sz w:val="28"/>
          <w:szCs w:val="28"/>
        </w:rPr>
        <w:t>Подготовительная группа. Дети 6-7 лет.</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 xml:space="preserve">Возрастные особенности. С шести лет дети уже больше осознают свое «Я», хорошо взаимодействуют со сверстниками, появляется стремление научиться делать движения лучше, красивее, точнее. Они уже способны самостоятельно исправлять свои ошибки и вносить коррекцию по ходу двигательной деятельности. Таким детям легче освоить </w:t>
      </w:r>
      <w:proofErr w:type="spellStart"/>
      <w:r w:rsidRPr="00A268FC">
        <w:rPr>
          <w:rFonts w:ascii="Times New Roman" w:eastAsiaTheme="minorHAnsi" w:hAnsi="Times New Roman" w:cs="Times New Roman"/>
          <w:kern w:val="0"/>
          <w:sz w:val="28"/>
          <w:szCs w:val="28"/>
        </w:rPr>
        <w:t>сложнокоординированные</w:t>
      </w:r>
      <w:proofErr w:type="spellEnd"/>
      <w:r w:rsidRPr="00A268FC">
        <w:rPr>
          <w:rFonts w:ascii="Times New Roman" w:eastAsiaTheme="minorHAnsi" w:hAnsi="Times New Roman" w:cs="Times New Roman"/>
          <w:kern w:val="0"/>
          <w:sz w:val="28"/>
          <w:szCs w:val="28"/>
        </w:rPr>
        <w:t xml:space="preserve"> танцевальные движения и гимнастические упражнения.</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8A3209"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8A3209">
        <w:rPr>
          <w:rFonts w:ascii="Times New Roman" w:eastAsiaTheme="minorHAnsi" w:hAnsi="Times New Roman" w:cs="Times New Roman"/>
          <w:b/>
          <w:kern w:val="0"/>
          <w:sz w:val="28"/>
          <w:szCs w:val="28"/>
        </w:rPr>
        <w:t>Содержание программы.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Танцевальная разминка, ритмическая гимнастика.</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Образные упражнения в движении (в ходьбе, беге, прыжках)</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использование в разминке нарезки из разных пройденных танцев</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 xml:space="preserve">движения по показу из пройденных элементов и движений </w:t>
      </w:r>
    </w:p>
    <w:p w:rsidR="00A268FC" w:rsidRPr="00F63CC3"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F63CC3">
        <w:rPr>
          <w:rFonts w:ascii="Times New Roman" w:eastAsiaTheme="minorHAnsi" w:hAnsi="Times New Roman" w:cs="Times New Roman"/>
          <w:b/>
          <w:kern w:val="0"/>
          <w:sz w:val="28"/>
          <w:szCs w:val="28"/>
        </w:rPr>
        <w:t>Партерная гимнастика.</w:t>
      </w:r>
      <w:r w:rsidRPr="00F63CC3">
        <w:rPr>
          <w:rFonts w:ascii="Times New Roman" w:eastAsiaTheme="minorHAnsi" w:hAnsi="Times New Roman" w:cs="Times New Roman"/>
          <w:b/>
          <w:kern w:val="0"/>
          <w:sz w:val="28"/>
          <w:szCs w:val="28"/>
        </w:rPr>
        <w:tab/>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proofErr w:type="gramStart"/>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упражнения для развития гибкости с усложнением: «книжка», «бабочка», «лодочка», «колечко», «мостик», «березка», «улитка»; «рыбка»</w:t>
      </w:r>
      <w:proofErr w:type="gramEnd"/>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быстрый переход из упражнения в упражнение с использованием музыкальной подборки</w:t>
      </w:r>
    </w:p>
    <w:p w:rsidR="00A268FC" w:rsidRPr="008A3209"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8A3209">
        <w:rPr>
          <w:rFonts w:ascii="Times New Roman" w:eastAsiaTheme="minorHAnsi" w:hAnsi="Times New Roman" w:cs="Times New Roman"/>
          <w:b/>
          <w:kern w:val="0"/>
          <w:sz w:val="28"/>
          <w:szCs w:val="28"/>
        </w:rPr>
        <w:t>Танцевальные движения.</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повторение пройденных элементов и композиций и их усложнение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упражнения с атрибутами (мяч, султанчики, ленты на кольцах, плоские кольца, флажки и другие) пройденные с последовательным чередованием  и новые, более сложные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работа корпусом - повороты и наклоны в сочетании с другими элементами (притопами, различными танцевальными шагами, движениями руками)</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 xml:space="preserve">построение в два круга, </w:t>
      </w:r>
      <w:proofErr w:type="spellStart"/>
      <w:r w:rsidRPr="00A268FC">
        <w:rPr>
          <w:rFonts w:ascii="Times New Roman" w:eastAsiaTheme="minorHAnsi" w:hAnsi="Times New Roman" w:cs="Times New Roman"/>
          <w:kern w:val="0"/>
          <w:sz w:val="28"/>
          <w:szCs w:val="28"/>
        </w:rPr>
        <w:t>противоходы</w:t>
      </w:r>
      <w:proofErr w:type="spellEnd"/>
      <w:r w:rsidRPr="00A268FC">
        <w:rPr>
          <w:rFonts w:ascii="Times New Roman" w:eastAsiaTheme="minorHAnsi" w:hAnsi="Times New Roman" w:cs="Times New Roman"/>
          <w:kern w:val="0"/>
          <w:sz w:val="28"/>
          <w:szCs w:val="28"/>
        </w:rPr>
        <w:t xml:space="preserve"> и другие перестроения в сочетании с танцевальными движениями и с использованием атрибутов;</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танцевальные движения в парах с использованием элементов, пройденных ранее, смена партнера в движении</w:t>
      </w:r>
    </w:p>
    <w:p w:rsidR="00A268FC" w:rsidRPr="008A3209"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8A3209">
        <w:rPr>
          <w:rFonts w:ascii="Times New Roman" w:eastAsiaTheme="minorHAnsi" w:hAnsi="Times New Roman" w:cs="Times New Roman"/>
          <w:b/>
          <w:kern w:val="0"/>
          <w:sz w:val="28"/>
          <w:szCs w:val="28"/>
        </w:rPr>
        <w:lastRenderedPageBreak/>
        <w:t>Сюжетно-образные танцы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Повторение изученных ранее танцев и добавление перестроений</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 xml:space="preserve">Изучение новых танцев с использованием предметов «Мы маленькие </w:t>
      </w:r>
      <w:r w:rsidR="008A3209">
        <w:rPr>
          <w:rFonts w:ascii="Times New Roman" w:eastAsiaTheme="minorHAnsi" w:hAnsi="Times New Roman" w:cs="Times New Roman"/>
          <w:kern w:val="0"/>
          <w:sz w:val="28"/>
          <w:szCs w:val="28"/>
        </w:rPr>
        <w:t>дети</w:t>
      </w:r>
      <w:r w:rsidRPr="00A268FC">
        <w:rPr>
          <w:rFonts w:ascii="Times New Roman" w:eastAsiaTheme="minorHAnsi" w:hAnsi="Times New Roman" w:cs="Times New Roman"/>
          <w:kern w:val="0"/>
          <w:sz w:val="28"/>
          <w:szCs w:val="28"/>
        </w:rPr>
        <w:t>», «</w:t>
      </w:r>
      <w:r w:rsidR="008A3209">
        <w:rPr>
          <w:rFonts w:ascii="Times New Roman" w:eastAsiaTheme="minorHAnsi" w:hAnsi="Times New Roman" w:cs="Times New Roman"/>
          <w:kern w:val="0"/>
          <w:sz w:val="28"/>
          <w:szCs w:val="28"/>
        </w:rPr>
        <w:t>Улыбнись</w:t>
      </w:r>
      <w:r w:rsidRPr="00A268FC">
        <w:rPr>
          <w:rFonts w:ascii="Times New Roman" w:eastAsiaTheme="minorHAnsi" w:hAnsi="Times New Roman" w:cs="Times New Roman"/>
          <w:kern w:val="0"/>
          <w:sz w:val="28"/>
          <w:szCs w:val="28"/>
        </w:rPr>
        <w:t>», «</w:t>
      </w:r>
      <w:r w:rsidR="008A3209">
        <w:rPr>
          <w:rFonts w:ascii="Times New Roman" w:eastAsiaTheme="minorHAnsi" w:hAnsi="Times New Roman" w:cs="Times New Roman"/>
          <w:kern w:val="0"/>
          <w:sz w:val="28"/>
          <w:szCs w:val="28"/>
        </w:rPr>
        <w:t>Защитники</w:t>
      </w:r>
      <w:r w:rsidRPr="00A268FC">
        <w:rPr>
          <w:rFonts w:ascii="Times New Roman" w:eastAsiaTheme="minorHAnsi" w:hAnsi="Times New Roman" w:cs="Times New Roman"/>
          <w:kern w:val="0"/>
          <w:sz w:val="28"/>
          <w:szCs w:val="28"/>
        </w:rPr>
        <w:t>», «</w:t>
      </w:r>
      <w:r w:rsidR="00E452B8">
        <w:rPr>
          <w:rFonts w:ascii="Times New Roman" w:eastAsiaTheme="minorHAnsi" w:hAnsi="Times New Roman" w:cs="Times New Roman"/>
          <w:kern w:val="0"/>
          <w:sz w:val="28"/>
          <w:szCs w:val="28"/>
        </w:rPr>
        <w:t>Славянский хоровод», «Пляска»</w:t>
      </w:r>
    </w:p>
    <w:p w:rsidR="00A268FC" w:rsidRPr="00E452B8" w:rsidRDefault="00A268FC" w:rsidP="00A268FC">
      <w:pPr>
        <w:pStyle w:val="Standard"/>
        <w:pBdr>
          <w:bottom w:val="single" w:sz="12" w:space="1" w:color="auto"/>
        </w:pBdr>
        <w:spacing w:line="240" w:lineRule="auto"/>
        <w:rPr>
          <w:rFonts w:ascii="Times New Roman" w:eastAsiaTheme="minorHAnsi" w:hAnsi="Times New Roman" w:cs="Times New Roman"/>
          <w:b/>
          <w:kern w:val="0"/>
          <w:sz w:val="28"/>
          <w:szCs w:val="28"/>
        </w:rPr>
      </w:pPr>
      <w:r w:rsidRPr="00E452B8">
        <w:rPr>
          <w:rFonts w:ascii="Times New Roman" w:eastAsiaTheme="minorHAnsi" w:hAnsi="Times New Roman" w:cs="Times New Roman"/>
          <w:b/>
          <w:kern w:val="0"/>
          <w:sz w:val="28"/>
          <w:szCs w:val="28"/>
        </w:rPr>
        <w:t>Музыкальные игры</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Ранее изученные игры по желанию,</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w:t>
      </w:r>
      <w:r w:rsidRPr="00A268FC">
        <w:rPr>
          <w:rFonts w:ascii="Times New Roman" w:eastAsiaTheme="minorHAnsi" w:hAnsi="Times New Roman" w:cs="Times New Roman"/>
          <w:kern w:val="0"/>
          <w:sz w:val="28"/>
          <w:szCs w:val="28"/>
        </w:rPr>
        <w:tab/>
        <w:t>Игры «Дискотека», игра «Зеркало», «Догонялки с исполь</w:t>
      </w:r>
      <w:r w:rsidR="00E452B8">
        <w:rPr>
          <w:rFonts w:ascii="Times New Roman" w:eastAsiaTheme="minorHAnsi" w:hAnsi="Times New Roman" w:cs="Times New Roman"/>
          <w:kern w:val="0"/>
          <w:sz w:val="28"/>
          <w:szCs w:val="28"/>
        </w:rPr>
        <w:t>зованием танцевальных движений»</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Итоговое занятие.</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Открытый урок в конце первого полугодия;</w:t>
      </w:r>
    </w:p>
    <w:p w:rsidR="00A268FC" w:rsidRPr="00A268FC" w:rsidRDefault="00A268FC" w:rsidP="00A268FC">
      <w:pPr>
        <w:pStyle w:val="Standard"/>
        <w:pBdr>
          <w:bottom w:val="single" w:sz="12" w:space="1" w:color="auto"/>
        </w:pBdr>
        <w:spacing w:line="240" w:lineRule="auto"/>
        <w:rPr>
          <w:rFonts w:ascii="Times New Roman" w:eastAsiaTheme="minorHAnsi" w:hAnsi="Times New Roman" w:cs="Times New Roman"/>
          <w:kern w:val="0"/>
          <w:sz w:val="28"/>
          <w:szCs w:val="28"/>
        </w:rPr>
      </w:pPr>
      <w:r w:rsidRPr="00A268FC">
        <w:rPr>
          <w:rFonts w:ascii="Times New Roman" w:eastAsiaTheme="minorHAnsi" w:hAnsi="Times New Roman" w:cs="Times New Roman"/>
          <w:kern w:val="0"/>
          <w:sz w:val="28"/>
          <w:szCs w:val="28"/>
        </w:rPr>
        <w:t>Отчетный концерт в конце года.</w:t>
      </w:r>
    </w:p>
    <w:p w:rsidR="00F63CC3" w:rsidRDefault="00F63CC3" w:rsidP="00F63CC3">
      <w:pPr>
        <w:pStyle w:val="Standard"/>
        <w:pBdr>
          <w:bottom w:val="single" w:sz="12" w:space="1" w:color="auto"/>
        </w:pBdr>
        <w:spacing w:line="240" w:lineRule="auto"/>
        <w:jc w:val="center"/>
        <w:rPr>
          <w:rFonts w:ascii="Times New Roman" w:eastAsiaTheme="minorHAnsi" w:hAnsi="Times New Roman" w:cs="Times New Roman"/>
          <w:b/>
          <w:kern w:val="0"/>
          <w:sz w:val="28"/>
          <w:szCs w:val="28"/>
        </w:rPr>
      </w:pPr>
    </w:p>
    <w:p w:rsidR="00F63CC3" w:rsidRDefault="00F63CC3" w:rsidP="00F63CC3">
      <w:pPr>
        <w:pStyle w:val="Standard"/>
        <w:pBdr>
          <w:bottom w:val="single" w:sz="12" w:space="1" w:color="auto"/>
        </w:pBdr>
        <w:spacing w:line="240" w:lineRule="auto"/>
        <w:jc w:val="center"/>
        <w:rPr>
          <w:rFonts w:ascii="Times New Roman" w:eastAsiaTheme="minorHAnsi" w:hAnsi="Times New Roman" w:cs="Times New Roman"/>
          <w:b/>
          <w:kern w:val="0"/>
          <w:sz w:val="28"/>
          <w:szCs w:val="28"/>
        </w:rPr>
      </w:pPr>
    </w:p>
    <w:p w:rsidR="00F63CC3" w:rsidRDefault="00F63CC3" w:rsidP="00F63CC3">
      <w:pPr>
        <w:pStyle w:val="Standard"/>
        <w:pBdr>
          <w:bottom w:val="single" w:sz="12" w:space="1" w:color="auto"/>
        </w:pBdr>
        <w:spacing w:line="240" w:lineRule="auto"/>
        <w:jc w:val="center"/>
        <w:rPr>
          <w:rFonts w:ascii="Times New Roman" w:eastAsiaTheme="minorHAnsi" w:hAnsi="Times New Roman" w:cs="Times New Roman"/>
          <w:b/>
          <w:kern w:val="0"/>
          <w:sz w:val="28"/>
          <w:szCs w:val="28"/>
        </w:rPr>
      </w:pPr>
    </w:p>
    <w:p w:rsidR="00E452B8" w:rsidRPr="00F63CC3" w:rsidRDefault="00E452B8" w:rsidP="00F63CC3">
      <w:pPr>
        <w:pStyle w:val="Standard"/>
        <w:pBdr>
          <w:bottom w:val="single" w:sz="12" w:space="1" w:color="auto"/>
        </w:pBdr>
        <w:spacing w:line="240" w:lineRule="auto"/>
        <w:jc w:val="center"/>
        <w:rPr>
          <w:rFonts w:ascii="Times New Roman" w:eastAsiaTheme="minorHAnsi" w:hAnsi="Times New Roman" w:cs="Times New Roman"/>
          <w:b/>
          <w:kern w:val="0"/>
          <w:sz w:val="28"/>
          <w:szCs w:val="28"/>
        </w:rPr>
      </w:pPr>
      <w:r w:rsidRPr="00F63CC3">
        <w:rPr>
          <w:rFonts w:ascii="Times New Roman" w:eastAsiaTheme="minorHAnsi" w:hAnsi="Times New Roman" w:cs="Times New Roman"/>
          <w:b/>
          <w:kern w:val="0"/>
          <w:sz w:val="28"/>
          <w:szCs w:val="28"/>
        </w:rPr>
        <w:t>Перспективный план занятий по программе «Ритмопластика».</w:t>
      </w:r>
    </w:p>
    <w:p w:rsidR="00F63CC3" w:rsidRDefault="00E452B8" w:rsidP="00F63CC3">
      <w:pPr>
        <w:jc w:val="center"/>
        <w:rPr>
          <w:b/>
        </w:rPr>
      </w:pPr>
      <w:r w:rsidRPr="00E452B8">
        <w:rPr>
          <w:rFonts w:ascii="Times New Roman" w:hAnsi="Times New Roman" w:cs="Times New Roman"/>
          <w:sz w:val="28"/>
          <w:szCs w:val="28"/>
        </w:rPr>
        <w:tab/>
      </w:r>
      <w:r w:rsidRPr="00E452B8">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581"/>
        <w:gridCol w:w="2779"/>
        <w:gridCol w:w="2476"/>
        <w:gridCol w:w="2928"/>
      </w:tblGrid>
      <w:tr w:rsidR="00F63CC3" w:rsidTr="00F63CC3">
        <w:tc>
          <w:tcPr>
            <w:tcW w:w="827" w:type="dxa"/>
            <w:tcBorders>
              <w:top w:val="single" w:sz="4" w:space="0" w:color="auto"/>
              <w:left w:val="single" w:sz="4" w:space="0" w:color="auto"/>
              <w:bottom w:val="single" w:sz="4" w:space="0" w:color="auto"/>
              <w:right w:val="single" w:sz="4" w:space="0" w:color="auto"/>
            </w:tcBorders>
            <w:vAlign w:val="center"/>
          </w:tcPr>
          <w:p w:rsidR="00F63CC3" w:rsidRDefault="00F63CC3">
            <w:pPr>
              <w:jc w:val="center"/>
              <w:rPr>
                <w:b/>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jc w:val="center"/>
              <w:rPr>
                <w:b/>
                <w:sz w:val="24"/>
                <w:szCs w:val="24"/>
              </w:rPr>
            </w:pP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jc w:val="center"/>
              <w:rPr>
                <w:b/>
                <w:sz w:val="24"/>
                <w:szCs w:val="24"/>
              </w:rPr>
            </w:pPr>
            <w:r>
              <w:rPr>
                <w:b/>
              </w:rPr>
              <w:t>Средняя группа</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jc w:val="center"/>
              <w:rPr>
                <w:b/>
                <w:sz w:val="24"/>
                <w:szCs w:val="24"/>
              </w:rPr>
            </w:pPr>
            <w:r>
              <w:rPr>
                <w:b/>
              </w:rPr>
              <w:t>Старшая группа</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jc w:val="center"/>
              <w:rPr>
                <w:b/>
                <w:sz w:val="24"/>
                <w:szCs w:val="24"/>
              </w:rPr>
            </w:pPr>
            <w:r>
              <w:rPr>
                <w:b/>
              </w:rPr>
              <w:t>Подготовительная группа</w:t>
            </w:r>
          </w:p>
        </w:tc>
      </w:tr>
      <w:tr w:rsidR="00F63CC3" w:rsidTr="00F63CC3">
        <w:tc>
          <w:tcPr>
            <w:tcW w:w="8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3CC3" w:rsidRDefault="00F63CC3">
            <w:pPr>
              <w:ind w:left="113" w:right="113"/>
              <w:jc w:val="center"/>
              <w:rPr>
                <w:b/>
                <w:sz w:val="28"/>
                <w:szCs w:val="28"/>
              </w:rPr>
            </w:pPr>
            <w:r>
              <w:rPr>
                <w:b/>
                <w:sz w:val="28"/>
                <w:szCs w:val="28"/>
              </w:rPr>
              <w:t>Сентябрь – Октябрь - Ноябрь</w:t>
            </w:r>
          </w:p>
        </w:tc>
        <w:tc>
          <w:tcPr>
            <w:tcW w:w="1590" w:type="dxa"/>
            <w:tcBorders>
              <w:top w:val="single" w:sz="4" w:space="0" w:color="auto"/>
              <w:left w:val="single" w:sz="4" w:space="0" w:color="auto"/>
              <w:bottom w:val="single" w:sz="4" w:space="0" w:color="auto"/>
              <w:right w:val="single" w:sz="4" w:space="0" w:color="auto"/>
            </w:tcBorders>
            <w:vAlign w:val="center"/>
            <w:hideMark/>
          </w:tcPr>
          <w:p w:rsidR="00F63CC3" w:rsidRDefault="00F63CC3">
            <w:r>
              <w:t>Диагностика</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rPr>
                <w:bCs/>
                <w:color w:val="000000"/>
              </w:rPr>
              <w:t>Беседа, анкетирование родителей, диагностические игровые и ритмические упражнения</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rPr>
                <w:bCs/>
                <w:color w:val="000000"/>
              </w:rPr>
              <w:t>Беседа, анкетирование родителей, диагностические танцевальные и игровые упражнения</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rPr>
                <w:bCs/>
                <w:color w:val="000000"/>
              </w:rPr>
              <w:t>Беседа, анкетирование родителей, диагностические танцевальные игровые упражнения</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F63CC3" w:rsidRDefault="00F63CC3">
            <w:r>
              <w:t>Танцевальная разминка</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Изображение различных животных в движении, упражнения для плеч, головы корпуса; бег и прыжки в сочетании по принципу контраста;</w:t>
            </w:r>
          </w:p>
          <w:p w:rsidR="00F63CC3" w:rsidRDefault="00F63CC3">
            <w:pPr>
              <w:rPr>
                <w:b/>
              </w:rPr>
            </w:pPr>
            <w:r>
              <w:t>упражнения с различными предметами</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r>
              <w:t xml:space="preserve"> Изображение животных в движении, упражнения </w:t>
            </w:r>
            <w:proofErr w:type="spellStart"/>
            <w:r>
              <w:t>длявсе</w:t>
            </w:r>
            <w:proofErr w:type="spellEnd"/>
            <w:r>
              <w:t xml:space="preserve"> групп мы</w:t>
            </w:r>
            <w:proofErr w:type="gramStart"/>
            <w:r>
              <w:t>шц с пр</w:t>
            </w:r>
            <w:proofErr w:type="gramEnd"/>
            <w:r>
              <w:t>едметами и без них; бег и прыжки в сочетании по принципу контраста; перестроения в ходьбе, в беге в сочетании с движениями</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Образные упражнения в движении (в ходьбе, беге, прыжках);</w:t>
            </w:r>
          </w:p>
          <w:p w:rsidR="00F63CC3" w:rsidRDefault="00F63CC3">
            <w:pPr>
              <w:tabs>
                <w:tab w:val="left" w:pos="5190"/>
              </w:tabs>
            </w:pPr>
            <w:r>
              <w:t>использование в разминке нарезки из разных пройденных танцев;</w:t>
            </w:r>
          </w:p>
          <w:p w:rsidR="00F63CC3" w:rsidRDefault="00F63CC3">
            <w:r>
              <w:t xml:space="preserve">движения по показу из пройденных элементов и движений </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F63CC3" w:rsidRDefault="00F63CC3">
            <w:r>
              <w:rPr>
                <w:bCs/>
              </w:rPr>
              <w:t>Партерная гимнастика</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 xml:space="preserve">Упражнения для развития гибкости: «книжка», «бабочка», упражнения для стоп, развития растяжки, гибкости позвоночника с </w:t>
            </w:r>
            <w:proofErr w:type="spellStart"/>
            <w:r>
              <w:t>логоритмики</w:t>
            </w:r>
            <w:proofErr w:type="spellEnd"/>
            <w:r>
              <w:t>; вытягивание носочков, кручение</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 xml:space="preserve">Упражнения на развитие растяжки, гибкости позвоночника с использованием с </w:t>
            </w:r>
            <w:proofErr w:type="spellStart"/>
            <w:r>
              <w:t>логоритмики</w:t>
            </w:r>
            <w:proofErr w:type="spellEnd"/>
            <w:r>
              <w:t>;</w:t>
            </w:r>
          </w:p>
          <w:p w:rsidR="00F63CC3" w:rsidRDefault="00F63CC3">
            <w:r>
              <w:t>плавный переход из упражнения в упражнение, (используя изученные упражнения)</w:t>
            </w:r>
          </w:p>
        </w:tc>
        <w:tc>
          <w:tcPr>
            <w:tcW w:w="346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Упражнения для развития гибкости с усложнением: быстрый переход из упражнения в упражнение с использованием музыкальной подборки</w:t>
            </w:r>
          </w:p>
          <w:p w:rsidR="00F63CC3" w:rsidRDefault="00F63CC3">
            <w:pPr>
              <w:tabs>
                <w:tab w:val="left" w:pos="5190"/>
              </w:tabs>
            </w:pP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rPr>
                <w:rStyle w:val="a5"/>
                <w:b w:val="0"/>
                <w:color w:val="000000"/>
              </w:rPr>
            </w:pPr>
            <w:r>
              <w:rPr>
                <w:rStyle w:val="a5"/>
                <w:b w:val="0"/>
                <w:color w:val="000000"/>
              </w:rPr>
              <w:t xml:space="preserve">Танцевальные движения </w:t>
            </w:r>
          </w:p>
          <w:p w:rsidR="00F63CC3" w:rsidRDefault="00F63CC3">
            <w:pPr>
              <w:rPr>
                <w:sz w:val="24"/>
                <w:szCs w:val="24"/>
              </w:rPr>
            </w:pP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proofErr w:type="gramStart"/>
            <w:r>
              <w:t>Повторение пройденных движений, топающий шаг, выставление ноги на носок; танцевальные движения с предметами (чередование - мяч, султанчики, ленты на кольцах, плоские кольца, флажки, платочки), построение в две линии и обратно в одну колонну; легкие, равномерные, высокие прыжки; приставной шаг</w:t>
            </w:r>
            <w:proofErr w:type="gramEnd"/>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Повторение пройденных элементов и их усложнение; танцевальные движения с атрибутами (чередование - мяч, султанчики, ленты на кольцах, плоские кольца, флажки, ленты на палочке) пройденные и новые, более сложные; движения корпусом наклоны и повороты в сочетании с пройденными движениями</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Повторение пройденных элементов и композиций и их усложнение;</w:t>
            </w:r>
          </w:p>
          <w:p w:rsidR="00F63CC3" w:rsidRDefault="00F63CC3">
            <w:pPr>
              <w:tabs>
                <w:tab w:val="left" w:pos="5190"/>
              </w:tabs>
            </w:pPr>
            <w:r>
              <w:t>упражнения с атрибутами (мяч, султанчики, ленты на кольцах, плоские кольца, флажки и другие) более сложные;</w:t>
            </w:r>
          </w:p>
          <w:p w:rsidR="00F63CC3" w:rsidRDefault="00F63CC3">
            <w:r>
              <w:t>работа корпусом - повороты и наклоны в сочетании с другими элементами построение в два круга</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rPr>
                <w:rStyle w:val="a5"/>
                <w:b w:val="0"/>
                <w:color w:val="000000"/>
              </w:rPr>
              <w:t>Сюжетно-образные танцы</w:t>
            </w:r>
          </w:p>
          <w:p w:rsidR="00F63CC3" w:rsidRDefault="00F63CC3"/>
        </w:tc>
        <w:tc>
          <w:tcPr>
            <w:tcW w:w="3445"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Повторение изученных ранее танцев, новые «</w:t>
            </w:r>
            <w:r w:rsidR="00851DCD">
              <w:t>Подсолнухи</w:t>
            </w:r>
            <w:r>
              <w:t xml:space="preserve">», «Ладошки покажи» </w:t>
            </w:r>
          </w:p>
          <w:p w:rsidR="00F63CC3" w:rsidRDefault="00F63CC3">
            <w:pPr>
              <w:jc w:val="center"/>
              <w:rPr>
                <w:b/>
              </w:rPr>
            </w:pP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Повторение изученных ранее танцев и некоторое их усложнение</w:t>
            </w:r>
          </w:p>
          <w:p w:rsidR="00F63CC3" w:rsidRDefault="00F63CC3" w:rsidP="00851DCD">
            <w:r>
              <w:t>Изучение новых танцев «</w:t>
            </w:r>
            <w:r w:rsidR="00851DCD">
              <w:t>Грибы-грибочки</w:t>
            </w:r>
            <w:r>
              <w:t xml:space="preserve">», «Я рисую» </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Повторение изученных ранее танцев и добавление перестроений</w:t>
            </w:r>
          </w:p>
          <w:p w:rsidR="00F63CC3" w:rsidRDefault="00851DCD" w:rsidP="00851DCD">
            <w:r>
              <w:t>новые танцы «Птицы</w:t>
            </w:r>
            <w:r w:rsidR="00F63CC3">
              <w:t>», «</w:t>
            </w:r>
            <w:r>
              <w:t>Осенние краски</w:t>
            </w:r>
            <w:r w:rsidR="00F63CC3">
              <w:t>»</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Музыкальные игры</w:t>
            </w:r>
          </w:p>
          <w:p w:rsidR="00F63CC3" w:rsidRDefault="00F63CC3"/>
        </w:tc>
        <w:tc>
          <w:tcPr>
            <w:tcW w:w="3445"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Ранее изученные игры, новая игра «</w:t>
            </w:r>
            <w:proofErr w:type="spellStart"/>
            <w:r>
              <w:t>ручеек»</w:t>
            </w:r>
            <w:proofErr w:type="gramStart"/>
            <w:r>
              <w:t>,«</w:t>
            </w:r>
            <w:proofErr w:type="gramEnd"/>
            <w:r>
              <w:t>Птичий</w:t>
            </w:r>
            <w:proofErr w:type="spellEnd"/>
            <w:r>
              <w:t xml:space="preserve"> двор!!!», «Чудо-юдо», «Насос», «Цыплята»</w:t>
            </w:r>
          </w:p>
          <w:p w:rsidR="00F63CC3" w:rsidRDefault="00F63CC3">
            <w:pPr>
              <w:jc w:val="center"/>
              <w:rPr>
                <w:b/>
              </w:rPr>
            </w:pP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r>
              <w:t>Ранее изученные игры, игра «Снегопад», «рыбак и рыбки», игра с лентами «Твой цвет – ты танцуй»</w:t>
            </w:r>
          </w:p>
        </w:tc>
        <w:tc>
          <w:tcPr>
            <w:tcW w:w="346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 xml:space="preserve">Изученные </w:t>
            </w:r>
            <w:proofErr w:type="spellStart"/>
            <w:r>
              <w:t>игры</w:t>
            </w:r>
            <w:proofErr w:type="gramStart"/>
            <w:r>
              <w:t>;«</w:t>
            </w:r>
            <w:proofErr w:type="gramEnd"/>
            <w:r>
              <w:t>Мокрые</w:t>
            </w:r>
            <w:proofErr w:type="spellEnd"/>
            <w:r>
              <w:t xml:space="preserve"> котята», «Марионетки», «Танцевальные догонялки»</w:t>
            </w:r>
          </w:p>
          <w:p w:rsidR="00F63CC3" w:rsidRDefault="00F63CC3"/>
        </w:tc>
      </w:tr>
      <w:tr w:rsidR="00F63CC3" w:rsidTr="00F63CC3">
        <w:tc>
          <w:tcPr>
            <w:tcW w:w="8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3CC3" w:rsidRDefault="00F63CC3">
            <w:pPr>
              <w:ind w:left="113" w:right="113"/>
              <w:jc w:val="center"/>
              <w:rPr>
                <w:b/>
                <w:sz w:val="28"/>
                <w:szCs w:val="28"/>
              </w:rPr>
            </w:pPr>
            <w:r>
              <w:rPr>
                <w:b/>
                <w:sz w:val="28"/>
                <w:szCs w:val="28"/>
              </w:rPr>
              <w:t xml:space="preserve">Декабрь – Январь – Февраль </w:t>
            </w:r>
          </w:p>
        </w:tc>
        <w:tc>
          <w:tcPr>
            <w:tcW w:w="1590" w:type="dxa"/>
            <w:tcBorders>
              <w:top w:val="single" w:sz="4" w:space="0" w:color="auto"/>
              <w:left w:val="single" w:sz="4" w:space="0" w:color="auto"/>
              <w:bottom w:val="single" w:sz="4" w:space="0" w:color="auto"/>
              <w:right w:val="single" w:sz="4" w:space="0" w:color="auto"/>
            </w:tcBorders>
            <w:vAlign w:val="center"/>
            <w:hideMark/>
          </w:tcPr>
          <w:p w:rsidR="00F63CC3" w:rsidRDefault="00F63CC3">
            <w:r>
              <w:t xml:space="preserve">Танцевальная </w:t>
            </w:r>
            <w:r>
              <w:lastRenderedPageBreak/>
              <w:t>разминка</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lastRenderedPageBreak/>
              <w:t xml:space="preserve">Изображение различных </w:t>
            </w:r>
            <w:r>
              <w:lastRenderedPageBreak/>
              <w:t>животных в движении; упражнения для плеч, головы корпуса; бег и прыжки в сочетании по принципу контраста; упражнения с различными предметами</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lastRenderedPageBreak/>
              <w:t xml:space="preserve">Изображение </w:t>
            </w:r>
            <w:r>
              <w:lastRenderedPageBreak/>
              <w:t>различных животных в движении; упражнения для всех групп мы</w:t>
            </w:r>
            <w:proofErr w:type="gramStart"/>
            <w:r>
              <w:t>шц с пр</w:t>
            </w:r>
            <w:proofErr w:type="gramEnd"/>
            <w:r>
              <w:t>едметами и без; перестроения в ходьбе, в беге в сочетании с различными движениями</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lastRenderedPageBreak/>
              <w:t xml:space="preserve">Образные упражнения в </w:t>
            </w:r>
            <w:r>
              <w:lastRenderedPageBreak/>
              <w:t xml:space="preserve">движении (в ходьбе, беге, прыжках); использование в разминке нарезки из разных пройденных танцев; движения по показу из пройденных элементов и движений </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F63CC3" w:rsidRDefault="00F63CC3">
            <w:r>
              <w:rPr>
                <w:bCs/>
              </w:rPr>
              <w:t>Партерная гимнастика</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 xml:space="preserve">Повторение пройденных и новые: «бабочка», «лодочка», упражнения для стоп, развития растяжки, гибкости позвоночника с использованием </w:t>
            </w:r>
            <w:proofErr w:type="spellStart"/>
            <w:r>
              <w:t>логоритмики</w:t>
            </w:r>
            <w:proofErr w:type="spellEnd"/>
            <w:r>
              <w:t>; упражнения для стоп;</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 xml:space="preserve">Упражнения на развитие растяжки, гибкости позвоночника с использованием </w:t>
            </w:r>
            <w:proofErr w:type="spellStart"/>
            <w:r>
              <w:t>логоритмики</w:t>
            </w:r>
            <w:proofErr w:type="spellEnd"/>
            <w:r>
              <w:t>;</w:t>
            </w:r>
          </w:p>
          <w:p w:rsidR="00F63CC3" w:rsidRDefault="00F63CC3">
            <w:pPr>
              <w:rPr>
                <w:b/>
              </w:rPr>
            </w:pPr>
            <w:r>
              <w:t>плавный переход из упражнения в упражнение, (используя изученные упражнения)</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 xml:space="preserve">Упражнения в упражнение с использованием музыкальной подборки; быстрый переход </w:t>
            </w:r>
            <w:proofErr w:type="spellStart"/>
            <w:r>
              <w:t>изупражнение</w:t>
            </w:r>
            <w:proofErr w:type="spellEnd"/>
            <w:r>
              <w:t xml:space="preserve"> в упражнение с использованием стихотворения «У Лукоморья дуб зеленый»</w:t>
            </w:r>
          </w:p>
        </w:tc>
      </w:tr>
      <w:tr w:rsidR="00F63CC3" w:rsidTr="00F63CC3">
        <w:trPr>
          <w:trHeight w:hRule="exact" w:val="26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rPr>
                <w:rStyle w:val="a5"/>
                <w:b w:val="0"/>
                <w:color w:val="000000"/>
              </w:rPr>
            </w:pPr>
            <w:r>
              <w:rPr>
                <w:rStyle w:val="a5"/>
                <w:b w:val="0"/>
                <w:color w:val="000000"/>
              </w:rPr>
              <w:t xml:space="preserve">Танцевальные движения </w:t>
            </w:r>
          </w:p>
          <w:p w:rsidR="00F63CC3" w:rsidRDefault="00F63CC3">
            <w:pPr>
              <w:rPr>
                <w:sz w:val="24"/>
                <w:szCs w:val="24"/>
              </w:rPr>
            </w:pP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Повторение пройденных движений, построение в три линии и обратно в одну колонну; движение в парах по кругу, легкие, равномерные, высокие прыжки; перескоки с ноги на ногу; простой танцевальный шаг, работа над движением рук – волна» руками, танец польки по линии в парах;</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Повторение пройденных движений, танцевальные движения в парах с использованием элементов, пройденных ранее;</w:t>
            </w:r>
          </w:p>
          <w:p w:rsidR="00F63CC3" w:rsidRDefault="00F63CC3">
            <w:pPr>
              <w:tabs>
                <w:tab w:val="left" w:pos="5190"/>
              </w:tabs>
              <w:rPr>
                <w:b/>
              </w:rPr>
            </w:pPr>
            <w:r>
              <w:t>построение в круг, в линию, в две, в три линии, в четыре линии с использованием пройденных танцевальных элементов;</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 xml:space="preserve">Повторение изученных ранее, </w:t>
            </w:r>
            <w:proofErr w:type="spellStart"/>
            <w:r>
              <w:t>противоходы</w:t>
            </w:r>
            <w:proofErr w:type="spellEnd"/>
            <w:r>
              <w:t xml:space="preserve"> и другие перестроения в сочетании с танцевальными движениями танцевальные движения в парах с использованием элементов, пройденных ранее; танец польки по кругу со сменой партнера;</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rPr>
                <w:rStyle w:val="a5"/>
                <w:b w:val="0"/>
                <w:color w:val="000000"/>
              </w:rPr>
              <w:t>Сюжетно-образные танцы</w:t>
            </w:r>
          </w:p>
          <w:p w:rsidR="00F63CC3" w:rsidRDefault="00F63CC3"/>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rsidP="00851DCD">
            <w:pPr>
              <w:rPr>
                <w:b/>
              </w:rPr>
            </w:pPr>
            <w:r>
              <w:t>Повторение пройденных танцев,</w:t>
            </w:r>
            <w:proofErr w:type="gramStart"/>
            <w:r>
              <w:t xml:space="preserve"> ,</w:t>
            </w:r>
            <w:proofErr w:type="gramEnd"/>
            <w:r>
              <w:t xml:space="preserve"> «</w:t>
            </w:r>
            <w:r w:rsidR="00851DCD">
              <w:t>Снежки</w:t>
            </w:r>
            <w:r>
              <w:t>», «</w:t>
            </w:r>
            <w:r w:rsidR="00851DCD">
              <w:t>Метелицы</w:t>
            </w:r>
            <w:r>
              <w:t>»</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rsidP="00851DCD">
            <w:pPr>
              <w:rPr>
                <w:b/>
              </w:rPr>
            </w:pPr>
            <w:r>
              <w:t>Повторение изученных ранее танцев; изучение нового «</w:t>
            </w:r>
            <w:r w:rsidR="00851DCD">
              <w:t>Метель</w:t>
            </w:r>
            <w:r>
              <w:t>», «</w:t>
            </w:r>
            <w:r w:rsidR="00851DCD">
              <w:t>Славянский хоровод</w:t>
            </w:r>
            <w:r>
              <w:t xml:space="preserve">», </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rsidP="00851DCD">
            <w:r>
              <w:t>Повторение изученных танцев, добавление новых «</w:t>
            </w:r>
            <w:r w:rsidR="00851DCD">
              <w:t>Метель</w:t>
            </w:r>
            <w:r>
              <w:t>», «</w:t>
            </w:r>
            <w:r w:rsidR="00851DCD">
              <w:t>Славянский хоровод</w:t>
            </w:r>
            <w:r>
              <w:t>», «</w:t>
            </w:r>
            <w:r w:rsidR="00851DCD">
              <w:t>Пляска</w:t>
            </w:r>
            <w:r>
              <w:t>».</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Музыкальные игры</w:t>
            </w:r>
          </w:p>
          <w:p w:rsidR="00F63CC3" w:rsidRDefault="00F63CC3">
            <w:pPr>
              <w:tabs>
                <w:tab w:val="left" w:pos="5190"/>
              </w:tabs>
            </w:pPr>
          </w:p>
        </w:tc>
        <w:tc>
          <w:tcPr>
            <w:tcW w:w="3445"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proofErr w:type="gramStart"/>
            <w:r>
              <w:t>Ранее изученные игры,  новая игра  «перевернись ты», «поезд», «Снеговики», «Цыплята», «Марионетки», «Веселая карусель», «Мокрые котята»</w:t>
            </w:r>
            <w:proofErr w:type="gramEnd"/>
          </w:p>
          <w:p w:rsidR="00F63CC3" w:rsidRDefault="00F63CC3">
            <w:pPr>
              <w:jc w:val="center"/>
              <w:rPr>
                <w:b/>
              </w:rPr>
            </w:pPr>
          </w:p>
        </w:tc>
        <w:tc>
          <w:tcPr>
            <w:tcW w:w="3445"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Ранее изученные игры по желанию,</w:t>
            </w:r>
          </w:p>
          <w:p w:rsidR="00F63CC3" w:rsidRDefault="00F63CC3">
            <w:pPr>
              <w:tabs>
                <w:tab w:val="left" w:pos="5190"/>
              </w:tabs>
            </w:pPr>
            <w:proofErr w:type="gramStart"/>
            <w:r>
              <w:t>игра с лентами «Твой цвет – ты танцуй», «Магазин игрушек», «Мы едем, едем, едем», «Снежинки-ручейки», «Снеговик»</w:t>
            </w:r>
            <w:proofErr w:type="gramEnd"/>
          </w:p>
          <w:p w:rsidR="00F63CC3" w:rsidRDefault="00F63CC3"/>
        </w:tc>
        <w:tc>
          <w:tcPr>
            <w:tcW w:w="346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Ранее изученные игры;</w:t>
            </w:r>
          </w:p>
          <w:p w:rsidR="00F63CC3" w:rsidRDefault="00F63CC3">
            <w:pPr>
              <w:tabs>
                <w:tab w:val="left" w:pos="5190"/>
              </w:tabs>
            </w:pPr>
            <w:r>
              <w:t>Игра «Дискотека», «Завивайся ниточка в клубочек», «Карнавал животных», «Снегопад»</w:t>
            </w:r>
          </w:p>
          <w:p w:rsidR="00F63CC3" w:rsidRDefault="00F63CC3">
            <w:pPr>
              <w:jc w:val="center"/>
              <w:rPr>
                <w:b/>
              </w:rPr>
            </w:pP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Открытый урок</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Сценарий по пройденному материалу</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Сценарий по пройденному материалу</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Сценарий по пройденному материалу</w:t>
            </w:r>
          </w:p>
        </w:tc>
      </w:tr>
      <w:tr w:rsidR="00F63CC3" w:rsidTr="00F63CC3">
        <w:tc>
          <w:tcPr>
            <w:tcW w:w="8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3CC3" w:rsidRDefault="00F63CC3">
            <w:pPr>
              <w:ind w:left="113" w:right="113"/>
              <w:jc w:val="center"/>
              <w:rPr>
                <w:b/>
                <w:sz w:val="28"/>
                <w:szCs w:val="28"/>
              </w:rPr>
            </w:pPr>
            <w:r>
              <w:rPr>
                <w:b/>
                <w:sz w:val="28"/>
                <w:szCs w:val="28"/>
              </w:rPr>
              <w:t>Март – Апрель - Май</w:t>
            </w:r>
          </w:p>
        </w:tc>
        <w:tc>
          <w:tcPr>
            <w:tcW w:w="1590" w:type="dxa"/>
            <w:tcBorders>
              <w:top w:val="single" w:sz="4" w:space="0" w:color="auto"/>
              <w:left w:val="single" w:sz="4" w:space="0" w:color="auto"/>
              <w:bottom w:val="single" w:sz="4" w:space="0" w:color="auto"/>
              <w:right w:val="single" w:sz="4" w:space="0" w:color="auto"/>
            </w:tcBorders>
            <w:vAlign w:val="center"/>
            <w:hideMark/>
          </w:tcPr>
          <w:p w:rsidR="00F63CC3" w:rsidRDefault="00F63CC3">
            <w:r>
              <w:t>Танцевальная разминка</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Изображение различных животных в движении</w:t>
            </w:r>
          </w:p>
          <w:p w:rsidR="00F63CC3" w:rsidRDefault="00F63CC3">
            <w:pPr>
              <w:tabs>
                <w:tab w:val="left" w:pos="5190"/>
              </w:tabs>
            </w:pPr>
            <w:r>
              <w:t>упражнения для плеч, головы корпуса; бег и прыжки в сочетании по принципу контраста;</w:t>
            </w:r>
          </w:p>
          <w:p w:rsidR="00F63CC3" w:rsidRDefault="00F63CC3">
            <w:pPr>
              <w:rPr>
                <w:b/>
              </w:rPr>
            </w:pPr>
            <w:r>
              <w:t>упражнения с различными предметами</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 xml:space="preserve">Изображение различных животных в движении, упражнения </w:t>
            </w:r>
            <w:proofErr w:type="spellStart"/>
            <w:r>
              <w:t>длявсе</w:t>
            </w:r>
            <w:proofErr w:type="spellEnd"/>
            <w:r>
              <w:t xml:space="preserve"> групп мы</w:t>
            </w:r>
            <w:proofErr w:type="gramStart"/>
            <w:r>
              <w:t>шц с пр</w:t>
            </w:r>
            <w:proofErr w:type="gramEnd"/>
            <w:r>
              <w:t>едметами и без; бег и прыжки в сочетании по принципу контраста;</w:t>
            </w:r>
          </w:p>
          <w:p w:rsidR="00F63CC3" w:rsidRDefault="00F63CC3">
            <w:pPr>
              <w:rPr>
                <w:b/>
              </w:rPr>
            </w:pPr>
            <w:r>
              <w:t>различные перестроения в ходьбе, в беге в сочетании с различными движениями</w:t>
            </w:r>
          </w:p>
        </w:tc>
        <w:tc>
          <w:tcPr>
            <w:tcW w:w="346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 xml:space="preserve">Пройденные упражнения, смена упражнений на растяжку с использованием стихотворения «У Лукоморья дуб зеленый» </w:t>
            </w:r>
          </w:p>
          <w:p w:rsidR="00F63CC3" w:rsidRDefault="00F63CC3">
            <w:pPr>
              <w:jc w:val="center"/>
              <w:rPr>
                <w:b/>
              </w:rPr>
            </w:pP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F63CC3" w:rsidRDefault="00F63CC3">
            <w:r>
              <w:rPr>
                <w:bCs/>
              </w:rPr>
              <w:t>Партерная гимнастика</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rsidP="00D444C6">
            <w:pPr>
              <w:tabs>
                <w:tab w:val="left" w:pos="5190"/>
              </w:tabs>
              <w:rPr>
                <w:b/>
              </w:rPr>
            </w:pPr>
            <w:r>
              <w:t>Повторение пройденных и новые: «колечко», «</w:t>
            </w:r>
            <w:proofErr w:type="spellStart"/>
            <w:r>
              <w:t>мостик»</w:t>
            </w:r>
            <w:proofErr w:type="gramStart"/>
            <w:r>
              <w:t>;у</w:t>
            </w:r>
            <w:proofErr w:type="gramEnd"/>
            <w:r>
              <w:t>пражнения</w:t>
            </w:r>
            <w:proofErr w:type="spellEnd"/>
            <w:r>
              <w:t xml:space="preserve"> для стоп, развития растяжки, гибкости позвоночника с использованием </w:t>
            </w:r>
            <w:proofErr w:type="spellStart"/>
            <w:r>
              <w:t>логоритмики</w:t>
            </w:r>
            <w:proofErr w:type="spellEnd"/>
            <w:r>
              <w:t xml:space="preserve"> упражнения для стоп – вытягивание носочков, кручение</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 xml:space="preserve">Упражнения на развитие растяжки, гибкости позвоночника с использованием </w:t>
            </w:r>
            <w:proofErr w:type="spellStart"/>
            <w:r>
              <w:t>логоритмики</w:t>
            </w:r>
            <w:proofErr w:type="spellEnd"/>
            <w:r>
              <w:t>; плавный переход из упражнения в упражнение, (используя изученные упражнения)</w:t>
            </w:r>
          </w:p>
        </w:tc>
        <w:tc>
          <w:tcPr>
            <w:tcW w:w="346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Упражнения для развития гибкости с усложнением: быстрый переход из упражнения в упражнение с использованием музыкальной подборки</w:t>
            </w:r>
          </w:p>
          <w:p w:rsidR="00F63CC3" w:rsidRDefault="00F63CC3">
            <w:pPr>
              <w:tabs>
                <w:tab w:val="left" w:pos="5190"/>
              </w:tabs>
            </w:pP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rPr>
                <w:rStyle w:val="a5"/>
                <w:b w:val="0"/>
                <w:color w:val="000000"/>
              </w:rPr>
            </w:pPr>
            <w:r>
              <w:rPr>
                <w:rStyle w:val="a5"/>
                <w:b w:val="0"/>
                <w:color w:val="000000"/>
              </w:rPr>
              <w:t xml:space="preserve">Танцевальные движения </w:t>
            </w:r>
          </w:p>
          <w:p w:rsidR="00F63CC3" w:rsidRDefault="00F63CC3">
            <w:pPr>
              <w:rPr>
                <w:sz w:val="24"/>
                <w:szCs w:val="24"/>
              </w:rPr>
            </w:pP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Повторение пройденных движений, работа над движением рук – пластика кистей, танец польки по кругу, танцевальные движения в парах с использованием пройденных ранее</w:t>
            </w:r>
          </w:p>
        </w:tc>
        <w:tc>
          <w:tcPr>
            <w:tcW w:w="3445"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 xml:space="preserve">Повторение пройденных движений, </w:t>
            </w:r>
          </w:p>
          <w:p w:rsidR="00F63CC3" w:rsidRDefault="00F63CC3">
            <w:pPr>
              <w:tabs>
                <w:tab w:val="left" w:pos="5190"/>
              </w:tabs>
            </w:pPr>
            <w:r>
              <w:t>движения польки по кругу в парах и усложнение движений;</w:t>
            </w:r>
          </w:p>
          <w:p w:rsidR="00F63CC3" w:rsidRDefault="00F63CC3">
            <w:pPr>
              <w:tabs>
                <w:tab w:val="left" w:pos="5190"/>
              </w:tabs>
              <w:rPr>
                <w:b/>
              </w:rPr>
            </w:pP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rsidP="00D444C6">
            <w:pPr>
              <w:tabs>
                <w:tab w:val="left" w:pos="5190"/>
              </w:tabs>
              <w:rPr>
                <w:b/>
              </w:rPr>
            </w:pPr>
            <w:r>
              <w:t xml:space="preserve">Повторение изученных ранее, перестроения в сочетании с танцевальными движениями и с использованием </w:t>
            </w:r>
            <w:proofErr w:type="spellStart"/>
            <w:r>
              <w:t>атрибутов</w:t>
            </w:r>
            <w:proofErr w:type="gramStart"/>
            <w:r>
              <w:t>;т</w:t>
            </w:r>
            <w:proofErr w:type="gramEnd"/>
            <w:r>
              <w:t>анцевальные</w:t>
            </w:r>
            <w:proofErr w:type="spellEnd"/>
            <w:r>
              <w:t xml:space="preserve"> движения в парах и смена партнера в </w:t>
            </w:r>
            <w:proofErr w:type="spellStart"/>
            <w:r>
              <w:t>движении;танец</w:t>
            </w:r>
            <w:proofErr w:type="spellEnd"/>
            <w:r>
              <w:t xml:space="preserve"> польки по кругу со сменой партнера;</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rPr>
                <w:rStyle w:val="a5"/>
                <w:b w:val="0"/>
                <w:color w:val="000000"/>
              </w:rPr>
              <w:t>Сюжетно-образные танцы</w:t>
            </w:r>
          </w:p>
          <w:p w:rsidR="00F63CC3" w:rsidRDefault="00F63CC3"/>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rsidP="00851DCD">
            <w:pPr>
              <w:rPr>
                <w:b/>
              </w:rPr>
            </w:pPr>
            <w:proofErr w:type="gramStart"/>
            <w:r>
              <w:t>Повторение изученных и новые «</w:t>
            </w:r>
            <w:r w:rsidR="00851DCD">
              <w:t>Паровоз-букашка»</w:t>
            </w:r>
            <w:proofErr w:type="gramEnd"/>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tabs>
                <w:tab w:val="left" w:pos="5190"/>
              </w:tabs>
            </w:pPr>
            <w:r>
              <w:t>Повторение изученных ранее танцев и некоторое их усложнение</w:t>
            </w:r>
          </w:p>
          <w:p w:rsidR="00F63CC3" w:rsidRDefault="002A5533" w:rsidP="002A5533">
            <w:pPr>
              <w:rPr>
                <w:b/>
              </w:rPr>
            </w:pPr>
            <w:r>
              <w:t>Изучение нового танца «Весенний хоровод</w:t>
            </w:r>
            <w:r w:rsidR="00F63CC3">
              <w:t>», «</w:t>
            </w:r>
            <w:r>
              <w:t xml:space="preserve">Улыбнись», </w:t>
            </w:r>
            <w:r>
              <w:lastRenderedPageBreak/>
              <w:t>«Защитники»</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rsidP="002A5533">
            <w:pPr>
              <w:rPr>
                <w:b/>
              </w:rPr>
            </w:pPr>
            <w:r>
              <w:lastRenderedPageBreak/>
              <w:t xml:space="preserve">Повторение изученных танцев, добавление нового </w:t>
            </w:r>
            <w:r w:rsidR="002A5533" w:rsidRPr="002A5533">
              <w:t>«</w:t>
            </w:r>
            <w:r w:rsidR="002A5533">
              <w:t>Х</w:t>
            </w:r>
            <w:r w:rsidR="002A5533" w:rsidRPr="002A5533">
              <w:t>оровод</w:t>
            </w:r>
            <w:r w:rsidR="002A5533">
              <w:t xml:space="preserve"> березка</w:t>
            </w:r>
            <w:r w:rsidR="002A5533" w:rsidRPr="002A5533">
              <w:t>», «Улыбнись», «Защитники»</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Музыкальные игры</w:t>
            </w:r>
          </w:p>
          <w:p w:rsidR="00F63CC3" w:rsidRDefault="00F63CC3">
            <w:pPr>
              <w:tabs>
                <w:tab w:val="left" w:pos="5190"/>
              </w:tabs>
            </w:pPr>
          </w:p>
        </w:tc>
        <w:tc>
          <w:tcPr>
            <w:tcW w:w="3445" w:type="dxa"/>
            <w:tcBorders>
              <w:top w:val="single" w:sz="4" w:space="0" w:color="auto"/>
              <w:left w:val="single" w:sz="4" w:space="0" w:color="auto"/>
              <w:bottom w:val="single" w:sz="4" w:space="0" w:color="auto"/>
              <w:right w:val="single" w:sz="4" w:space="0" w:color="auto"/>
            </w:tcBorders>
            <w:vAlign w:val="center"/>
          </w:tcPr>
          <w:p w:rsidR="00F63CC3" w:rsidRDefault="00F63CC3" w:rsidP="00D444C6">
            <w:pPr>
              <w:tabs>
                <w:tab w:val="left" w:pos="5190"/>
              </w:tabs>
              <w:rPr>
                <w:b/>
              </w:rPr>
            </w:pPr>
            <w:r>
              <w:t>Ранее изученные игры, новая игра «горелки», «</w:t>
            </w:r>
            <w:proofErr w:type="spellStart"/>
            <w:r>
              <w:t>лавата</w:t>
            </w:r>
            <w:proofErr w:type="spellEnd"/>
            <w:r>
              <w:t xml:space="preserve">», «Передай настроение» </w:t>
            </w:r>
          </w:p>
        </w:tc>
        <w:tc>
          <w:tcPr>
            <w:tcW w:w="3445" w:type="dxa"/>
            <w:tcBorders>
              <w:top w:val="single" w:sz="4" w:space="0" w:color="auto"/>
              <w:left w:val="single" w:sz="4" w:space="0" w:color="auto"/>
              <w:bottom w:val="single" w:sz="4" w:space="0" w:color="auto"/>
              <w:right w:val="single" w:sz="4" w:space="0" w:color="auto"/>
            </w:tcBorders>
            <w:vAlign w:val="center"/>
          </w:tcPr>
          <w:p w:rsidR="00F63CC3" w:rsidRDefault="00F63CC3" w:rsidP="00D444C6">
            <w:pPr>
              <w:tabs>
                <w:tab w:val="left" w:pos="5190"/>
              </w:tabs>
              <w:rPr>
                <w:b/>
              </w:rPr>
            </w:pPr>
            <w:r>
              <w:t>Ранее изученные игры по желанию, «Прекрасные цветы», «Поезд»</w:t>
            </w:r>
          </w:p>
        </w:tc>
        <w:tc>
          <w:tcPr>
            <w:tcW w:w="3460" w:type="dxa"/>
            <w:tcBorders>
              <w:top w:val="single" w:sz="4" w:space="0" w:color="auto"/>
              <w:left w:val="single" w:sz="4" w:space="0" w:color="auto"/>
              <w:bottom w:val="single" w:sz="4" w:space="0" w:color="auto"/>
              <w:right w:val="single" w:sz="4" w:space="0" w:color="auto"/>
            </w:tcBorders>
            <w:vAlign w:val="center"/>
          </w:tcPr>
          <w:p w:rsidR="00F63CC3" w:rsidRDefault="00F63CC3">
            <w:pPr>
              <w:tabs>
                <w:tab w:val="left" w:pos="5190"/>
              </w:tabs>
            </w:pPr>
            <w:r>
              <w:t>Ранее изученные игры;</w:t>
            </w:r>
          </w:p>
          <w:p w:rsidR="00F63CC3" w:rsidRDefault="00F63CC3" w:rsidP="00D444C6">
            <w:pPr>
              <w:tabs>
                <w:tab w:val="left" w:pos="5190"/>
              </w:tabs>
              <w:rPr>
                <w:b/>
              </w:rPr>
            </w:pPr>
            <w:r>
              <w:t>игра «Зеркало»</w:t>
            </w:r>
          </w:p>
        </w:tc>
      </w:tr>
      <w:tr w:rsidR="00F63CC3" w:rsidTr="00F63CC3">
        <w:tc>
          <w:tcPr>
            <w:tcW w:w="0" w:type="auto"/>
            <w:vMerge/>
            <w:tcBorders>
              <w:top w:val="single" w:sz="4" w:space="0" w:color="auto"/>
              <w:left w:val="single" w:sz="4" w:space="0" w:color="auto"/>
              <w:bottom w:val="single" w:sz="4" w:space="0" w:color="auto"/>
              <w:right w:val="single" w:sz="4" w:space="0" w:color="auto"/>
            </w:tcBorders>
            <w:vAlign w:val="center"/>
            <w:hideMark/>
          </w:tcPr>
          <w:p w:rsidR="00F63CC3" w:rsidRDefault="00F63CC3">
            <w:pPr>
              <w:rPr>
                <w:b/>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F63CC3" w:rsidRDefault="00F63CC3">
            <w:r>
              <w:t>Отчетный концерт</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Сценарий по пройденному материалу</w:t>
            </w:r>
          </w:p>
        </w:tc>
        <w:tc>
          <w:tcPr>
            <w:tcW w:w="3445"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Сценарий по пройденному материалу</w:t>
            </w:r>
          </w:p>
        </w:tc>
        <w:tc>
          <w:tcPr>
            <w:tcW w:w="3460" w:type="dxa"/>
            <w:tcBorders>
              <w:top w:val="single" w:sz="4" w:space="0" w:color="auto"/>
              <w:left w:val="single" w:sz="4" w:space="0" w:color="auto"/>
              <w:bottom w:val="single" w:sz="4" w:space="0" w:color="auto"/>
              <w:right w:val="single" w:sz="4" w:space="0" w:color="auto"/>
            </w:tcBorders>
            <w:vAlign w:val="center"/>
            <w:hideMark/>
          </w:tcPr>
          <w:p w:rsidR="00F63CC3" w:rsidRDefault="00F63CC3">
            <w:pPr>
              <w:rPr>
                <w:b/>
              </w:rPr>
            </w:pPr>
            <w:r>
              <w:t>Сценарий по пройденному материалу</w:t>
            </w:r>
          </w:p>
        </w:tc>
      </w:tr>
    </w:tbl>
    <w:p w:rsidR="00F63CC3" w:rsidRDefault="00F63CC3" w:rsidP="00F63CC3">
      <w:pPr>
        <w:rPr>
          <w:b/>
        </w:rPr>
        <w:sectPr w:rsidR="00F63CC3" w:rsidSect="00A651AF">
          <w:headerReference w:type="default" r:id="rId9"/>
          <w:pgSz w:w="11906" w:h="16838"/>
          <w:pgMar w:top="902" w:right="680" w:bottom="1077"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titlePg/>
          <w:docGrid w:linePitch="299"/>
        </w:sectPr>
      </w:pP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lastRenderedPageBreak/>
        <w:t>Список используемой литературы</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1.</w:t>
      </w:r>
      <w:r w:rsidRPr="00E452B8">
        <w:rPr>
          <w:rFonts w:ascii="Times New Roman" w:eastAsiaTheme="minorHAnsi" w:hAnsi="Times New Roman" w:cs="Times New Roman"/>
          <w:kern w:val="0"/>
          <w:sz w:val="28"/>
          <w:szCs w:val="28"/>
        </w:rPr>
        <w:tab/>
        <w:t>Буренина А.И. Ритмическая мозаика: (Программа по ритмической пластике для детей дошкольного и младшего школьного возраста) – СПб</w:t>
      </w:r>
      <w:proofErr w:type="gramStart"/>
      <w:r w:rsidRPr="00E452B8">
        <w:rPr>
          <w:rFonts w:ascii="Times New Roman" w:eastAsiaTheme="minorHAnsi" w:hAnsi="Times New Roman" w:cs="Times New Roman"/>
          <w:kern w:val="0"/>
          <w:sz w:val="28"/>
          <w:szCs w:val="28"/>
        </w:rPr>
        <w:t xml:space="preserve">.: </w:t>
      </w:r>
      <w:proofErr w:type="gramEnd"/>
      <w:r w:rsidRPr="00E452B8">
        <w:rPr>
          <w:rFonts w:ascii="Times New Roman" w:eastAsiaTheme="minorHAnsi" w:hAnsi="Times New Roman" w:cs="Times New Roman"/>
          <w:kern w:val="0"/>
          <w:sz w:val="28"/>
          <w:szCs w:val="28"/>
        </w:rPr>
        <w:t>ЛОИРО, 2000.</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2.</w:t>
      </w:r>
      <w:r w:rsidRPr="00E452B8">
        <w:rPr>
          <w:rFonts w:ascii="Times New Roman" w:eastAsiaTheme="minorHAnsi" w:hAnsi="Times New Roman" w:cs="Times New Roman"/>
          <w:kern w:val="0"/>
          <w:sz w:val="28"/>
          <w:szCs w:val="28"/>
        </w:rPr>
        <w:tab/>
        <w:t xml:space="preserve">Суворова Т.И. Танцевальная ритмика для детей: </w:t>
      </w:r>
      <w:proofErr w:type="spellStart"/>
      <w:r w:rsidRPr="00E452B8">
        <w:rPr>
          <w:rFonts w:ascii="Times New Roman" w:eastAsiaTheme="minorHAnsi" w:hAnsi="Times New Roman" w:cs="Times New Roman"/>
          <w:kern w:val="0"/>
          <w:sz w:val="28"/>
          <w:szCs w:val="28"/>
        </w:rPr>
        <w:t>Учеб</w:t>
      </w:r>
      <w:proofErr w:type="gramStart"/>
      <w:r w:rsidRPr="00E452B8">
        <w:rPr>
          <w:rFonts w:ascii="Times New Roman" w:eastAsiaTheme="minorHAnsi" w:hAnsi="Times New Roman" w:cs="Times New Roman"/>
          <w:kern w:val="0"/>
          <w:sz w:val="28"/>
          <w:szCs w:val="28"/>
        </w:rPr>
        <w:t>.п</w:t>
      </w:r>
      <w:proofErr w:type="gramEnd"/>
      <w:r w:rsidRPr="00E452B8">
        <w:rPr>
          <w:rFonts w:ascii="Times New Roman" w:eastAsiaTheme="minorHAnsi" w:hAnsi="Times New Roman" w:cs="Times New Roman"/>
          <w:kern w:val="0"/>
          <w:sz w:val="28"/>
          <w:szCs w:val="28"/>
        </w:rPr>
        <w:t>особие</w:t>
      </w:r>
      <w:proofErr w:type="spellEnd"/>
      <w:r w:rsidRPr="00E452B8">
        <w:rPr>
          <w:rFonts w:ascii="Times New Roman" w:eastAsiaTheme="minorHAnsi" w:hAnsi="Times New Roman" w:cs="Times New Roman"/>
          <w:kern w:val="0"/>
          <w:sz w:val="28"/>
          <w:szCs w:val="28"/>
        </w:rPr>
        <w:t>. – СПб</w:t>
      </w:r>
      <w:proofErr w:type="gramStart"/>
      <w:r w:rsidRPr="00E452B8">
        <w:rPr>
          <w:rFonts w:ascii="Times New Roman" w:eastAsiaTheme="minorHAnsi" w:hAnsi="Times New Roman" w:cs="Times New Roman"/>
          <w:kern w:val="0"/>
          <w:sz w:val="28"/>
          <w:szCs w:val="28"/>
        </w:rPr>
        <w:t>.: «</w:t>
      </w:r>
      <w:proofErr w:type="gramEnd"/>
      <w:r w:rsidRPr="00E452B8">
        <w:rPr>
          <w:rFonts w:ascii="Times New Roman" w:eastAsiaTheme="minorHAnsi" w:hAnsi="Times New Roman" w:cs="Times New Roman"/>
          <w:kern w:val="0"/>
          <w:sz w:val="28"/>
          <w:szCs w:val="28"/>
        </w:rPr>
        <w:t>Музыкальная палитра», 2004.</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3.</w:t>
      </w:r>
      <w:r w:rsidRPr="00E452B8">
        <w:rPr>
          <w:rFonts w:ascii="Times New Roman" w:eastAsiaTheme="minorHAnsi" w:hAnsi="Times New Roman" w:cs="Times New Roman"/>
          <w:kern w:val="0"/>
          <w:sz w:val="28"/>
          <w:szCs w:val="28"/>
        </w:rPr>
        <w:tab/>
        <w:t xml:space="preserve">Пуртова Т. В. и др. Учите детей танцевать: Учебное пособие – М.: </w:t>
      </w:r>
      <w:proofErr w:type="spellStart"/>
      <w:r w:rsidRPr="00E452B8">
        <w:rPr>
          <w:rFonts w:ascii="Times New Roman" w:eastAsiaTheme="minorHAnsi" w:hAnsi="Times New Roman" w:cs="Times New Roman"/>
          <w:kern w:val="0"/>
          <w:sz w:val="28"/>
          <w:szCs w:val="28"/>
        </w:rPr>
        <w:t>Владос</w:t>
      </w:r>
      <w:proofErr w:type="spellEnd"/>
      <w:r w:rsidRPr="00E452B8">
        <w:rPr>
          <w:rFonts w:ascii="Times New Roman" w:eastAsiaTheme="minorHAnsi" w:hAnsi="Times New Roman" w:cs="Times New Roman"/>
          <w:kern w:val="0"/>
          <w:sz w:val="28"/>
          <w:szCs w:val="28"/>
        </w:rPr>
        <w:t>, 2003</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4.</w:t>
      </w:r>
      <w:r w:rsidRPr="00E452B8">
        <w:rPr>
          <w:rFonts w:ascii="Times New Roman" w:eastAsiaTheme="minorHAnsi" w:hAnsi="Times New Roman" w:cs="Times New Roman"/>
          <w:kern w:val="0"/>
          <w:sz w:val="28"/>
          <w:szCs w:val="28"/>
        </w:rPr>
        <w:tab/>
      </w:r>
      <w:proofErr w:type="spellStart"/>
      <w:r w:rsidRPr="00E452B8">
        <w:rPr>
          <w:rFonts w:ascii="Times New Roman" w:eastAsiaTheme="minorHAnsi" w:hAnsi="Times New Roman" w:cs="Times New Roman"/>
          <w:kern w:val="0"/>
          <w:sz w:val="28"/>
          <w:szCs w:val="28"/>
        </w:rPr>
        <w:t>Фирилева</w:t>
      </w:r>
      <w:proofErr w:type="spellEnd"/>
      <w:r w:rsidRPr="00E452B8">
        <w:rPr>
          <w:rFonts w:ascii="Times New Roman" w:eastAsiaTheme="minorHAnsi" w:hAnsi="Times New Roman" w:cs="Times New Roman"/>
          <w:kern w:val="0"/>
          <w:sz w:val="28"/>
          <w:szCs w:val="28"/>
        </w:rPr>
        <w:t xml:space="preserve"> Ж. Е., Сайкина Е.Г. «</w:t>
      </w:r>
      <w:proofErr w:type="spellStart"/>
      <w:r w:rsidRPr="00E452B8">
        <w:rPr>
          <w:rFonts w:ascii="Times New Roman" w:eastAsiaTheme="minorHAnsi" w:hAnsi="Times New Roman" w:cs="Times New Roman"/>
          <w:kern w:val="0"/>
          <w:sz w:val="28"/>
          <w:szCs w:val="28"/>
        </w:rPr>
        <w:t>Са</w:t>
      </w:r>
      <w:proofErr w:type="spellEnd"/>
      <w:r w:rsidRPr="00E452B8">
        <w:rPr>
          <w:rFonts w:ascii="Times New Roman" w:eastAsiaTheme="minorHAnsi" w:hAnsi="Times New Roman" w:cs="Times New Roman"/>
          <w:kern w:val="0"/>
          <w:sz w:val="28"/>
          <w:szCs w:val="28"/>
        </w:rPr>
        <w:t>-фи-</w:t>
      </w:r>
      <w:proofErr w:type="spellStart"/>
      <w:r w:rsidRPr="00E452B8">
        <w:rPr>
          <w:rFonts w:ascii="Times New Roman" w:eastAsiaTheme="minorHAnsi" w:hAnsi="Times New Roman" w:cs="Times New Roman"/>
          <w:kern w:val="0"/>
          <w:sz w:val="28"/>
          <w:szCs w:val="28"/>
        </w:rPr>
        <w:t>дансе</w:t>
      </w:r>
      <w:proofErr w:type="spellEnd"/>
      <w:r w:rsidRPr="00E452B8">
        <w:rPr>
          <w:rFonts w:ascii="Times New Roman" w:eastAsiaTheme="minorHAnsi" w:hAnsi="Times New Roman" w:cs="Times New Roman"/>
          <w:kern w:val="0"/>
          <w:sz w:val="28"/>
          <w:szCs w:val="28"/>
        </w:rPr>
        <w:t>»: Танцевально-игровая гимнастика для детей. – СПб</w:t>
      </w:r>
      <w:proofErr w:type="gramStart"/>
      <w:r w:rsidRPr="00E452B8">
        <w:rPr>
          <w:rFonts w:ascii="Times New Roman" w:eastAsiaTheme="minorHAnsi" w:hAnsi="Times New Roman" w:cs="Times New Roman"/>
          <w:kern w:val="0"/>
          <w:sz w:val="28"/>
          <w:szCs w:val="28"/>
        </w:rPr>
        <w:t>.: «</w:t>
      </w:r>
      <w:proofErr w:type="gramEnd"/>
      <w:r w:rsidRPr="00E452B8">
        <w:rPr>
          <w:rFonts w:ascii="Times New Roman" w:eastAsiaTheme="minorHAnsi" w:hAnsi="Times New Roman" w:cs="Times New Roman"/>
          <w:kern w:val="0"/>
          <w:sz w:val="28"/>
          <w:szCs w:val="28"/>
        </w:rPr>
        <w:t xml:space="preserve">Детство - пресс», 2000. </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5.</w:t>
      </w:r>
      <w:r w:rsidRPr="00E452B8">
        <w:rPr>
          <w:rFonts w:ascii="Times New Roman" w:eastAsiaTheme="minorHAnsi" w:hAnsi="Times New Roman" w:cs="Times New Roman"/>
          <w:kern w:val="0"/>
          <w:sz w:val="28"/>
          <w:szCs w:val="28"/>
        </w:rPr>
        <w:tab/>
        <w:t xml:space="preserve">Слуцкая С.Л. «Танцевальная мозаика». - М.: </w:t>
      </w:r>
      <w:proofErr w:type="spellStart"/>
      <w:r w:rsidRPr="00E452B8">
        <w:rPr>
          <w:rFonts w:ascii="Times New Roman" w:eastAsiaTheme="minorHAnsi" w:hAnsi="Times New Roman" w:cs="Times New Roman"/>
          <w:kern w:val="0"/>
          <w:sz w:val="28"/>
          <w:szCs w:val="28"/>
        </w:rPr>
        <w:t>Линка</w:t>
      </w:r>
      <w:proofErr w:type="spellEnd"/>
      <w:r w:rsidRPr="00E452B8">
        <w:rPr>
          <w:rFonts w:ascii="Times New Roman" w:eastAsiaTheme="minorHAnsi" w:hAnsi="Times New Roman" w:cs="Times New Roman"/>
          <w:kern w:val="0"/>
          <w:sz w:val="28"/>
          <w:szCs w:val="28"/>
        </w:rPr>
        <w:t xml:space="preserve"> – Пресс, 2006.</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6.</w:t>
      </w:r>
      <w:r w:rsidRPr="00E452B8">
        <w:rPr>
          <w:rFonts w:ascii="Times New Roman" w:eastAsiaTheme="minorHAnsi" w:hAnsi="Times New Roman" w:cs="Times New Roman"/>
          <w:kern w:val="0"/>
          <w:sz w:val="28"/>
          <w:szCs w:val="28"/>
        </w:rPr>
        <w:tab/>
        <w:t xml:space="preserve">Ерохина О.В. Школа танцев для детей. Мир вашего ребенка. Ростов </w:t>
      </w:r>
      <w:proofErr w:type="gramStart"/>
      <w:r w:rsidRPr="00E452B8">
        <w:rPr>
          <w:rFonts w:ascii="Times New Roman" w:eastAsiaTheme="minorHAnsi" w:hAnsi="Times New Roman" w:cs="Times New Roman"/>
          <w:kern w:val="0"/>
          <w:sz w:val="28"/>
          <w:szCs w:val="28"/>
        </w:rPr>
        <w:t>-н</w:t>
      </w:r>
      <w:proofErr w:type="gramEnd"/>
      <w:r w:rsidRPr="00E452B8">
        <w:rPr>
          <w:rFonts w:ascii="Times New Roman" w:eastAsiaTheme="minorHAnsi" w:hAnsi="Times New Roman" w:cs="Times New Roman"/>
          <w:kern w:val="0"/>
          <w:sz w:val="28"/>
          <w:szCs w:val="28"/>
        </w:rPr>
        <w:t>а – Дону  «Феникс» 2003г.</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7.</w:t>
      </w:r>
      <w:r w:rsidRPr="00E452B8">
        <w:rPr>
          <w:rFonts w:ascii="Times New Roman" w:eastAsiaTheme="minorHAnsi" w:hAnsi="Times New Roman" w:cs="Times New Roman"/>
          <w:kern w:val="0"/>
          <w:sz w:val="28"/>
          <w:szCs w:val="28"/>
        </w:rPr>
        <w:tab/>
        <w:t>Зарецкая Н.В. Танцы для детей старшего дошкольного возраста. Москва 2007г.</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8.</w:t>
      </w:r>
      <w:r w:rsidRPr="00E452B8">
        <w:rPr>
          <w:rFonts w:ascii="Times New Roman" w:eastAsiaTheme="minorHAnsi" w:hAnsi="Times New Roman" w:cs="Times New Roman"/>
          <w:kern w:val="0"/>
          <w:sz w:val="28"/>
          <w:szCs w:val="28"/>
        </w:rPr>
        <w:tab/>
      </w:r>
      <w:proofErr w:type="spellStart"/>
      <w:r w:rsidRPr="00E452B8">
        <w:rPr>
          <w:rFonts w:ascii="Times New Roman" w:eastAsiaTheme="minorHAnsi" w:hAnsi="Times New Roman" w:cs="Times New Roman"/>
          <w:kern w:val="0"/>
          <w:sz w:val="28"/>
          <w:szCs w:val="28"/>
        </w:rPr>
        <w:t>Чибрикова-Луговская</w:t>
      </w:r>
      <w:proofErr w:type="spellEnd"/>
      <w:r w:rsidRPr="00E452B8">
        <w:rPr>
          <w:rFonts w:ascii="Times New Roman" w:eastAsiaTheme="minorHAnsi" w:hAnsi="Times New Roman" w:cs="Times New Roman"/>
          <w:kern w:val="0"/>
          <w:sz w:val="28"/>
          <w:szCs w:val="28"/>
        </w:rPr>
        <w:t xml:space="preserve"> А.Е. Ритмика. Москва 1998г.</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9.</w:t>
      </w:r>
      <w:r w:rsidRPr="00E452B8">
        <w:rPr>
          <w:rFonts w:ascii="Times New Roman" w:eastAsiaTheme="minorHAnsi" w:hAnsi="Times New Roman" w:cs="Times New Roman"/>
          <w:kern w:val="0"/>
          <w:sz w:val="28"/>
          <w:szCs w:val="28"/>
        </w:rPr>
        <w:tab/>
        <w:t>Михайлова М.А., Воронина Н.В. Танцы, игры, упражнения для красивого движения. Ярославль 2004г.</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10.</w:t>
      </w:r>
      <w:r w:rsidRPr="00E452B8">
        <w:rPr>
          <w:rFonts w:ascii="Times New Roman" w:eastAsiaTheme="minorHAnsi" w:hAnsi="Times New Roman" w:cs="Times New Roman"/>
          <w:kern w:val="0"/>
          <w:sz w:val="28"/>
          <w:szCs w:val="28"/>
        </w:rPr>
        <w:tab/>
        <w:t xml:space="preserve">Белкина С.И. и др. Музыка и движение: Упражнения, игры и пляски для детей 6-7 лет. – М.: Просвещение, 1984. </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11.</w:t>
      </w:r>
      <w:r w:rsidRPr="00E452B8">
        <w:rPr>
          <w:rFonts w:ascii="Times New Roman" w:eastAsiaTheme="minorHAnsi" w:hAnsi="Times New Roman" w:cs="Times New Roman"/>
          <w:kern w:val="0"/>
          <w:sz w:val="28"/>
          <w:szCs w:val="28"/>
        </w:rPr>
        <w:tab/>
      </w:r>
      <w:proofErr w:type="spellStart"/>
      <w:r w:rsidRPr="00E452B8">
        <w:rPr>
          <w:rFonts w:ascii="Times New Roman" w:eastAsiaTheme="minorHAnsi" w:hAnsi="Times New Roman" w:cs="Times New Roman"/>
          <w:kern w:val="0"/>
          <w:sz w:val="28"/>
          <w:szCs w:val="28"/>
        </w:rPr>
        <w:t>Бриске</w:t>
      </w:r>
      <w:proofErr w:type="spellEnd"/>
      <w:r w:rsidRPr="00E452B8">
        <w:rPr>
          <w:rFonts w:ascii="Times New Roman" w:eastAsiaTheme="minorHAnsi" w:hAnsi="Times New Roman" w:cs="Times New Roman"/>
          <w:kern w:val="0"/>
          <w:sz w:val="28"/>
          <w:szCs w:val="28"/>
        </w:rPr>
        <w:t xml:space="preserve"> И.Э. Ритмика и танец. Челябинск, 1993г.</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12.</w:t>
      </w:r>
      <w:r w:rsidRPr="00E452B8">
        <w:rPr>
          <w:rFonts w:ascii="Times New Roman" w:eastAsiaTheme="minorHAnsi" w:hAnsi="Times New Roman" w:cs="Times New Roman"/>
          <w:kern w:val="0"/>
          <w:sz w:val="28"/>
          <w:szCs w:val="28"/>
        </w:rPr>
        <w:tab/>
        <w:t>Ваганова А.Я. Основы классического танца. - Л.: Просвещение, 1980.</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13.</w:t>
      </w:r>
      <w:r w:rsidRPr="00E452B8">
        <w:rPr>
          <w:rFonts w:ascii="Times New Roman" w:eastAsiaTheme="minorHAnsi" w:hAnsi="Times New Roman" w:cs="Times New Roman"/>
          <w:kern w:val="0"/>
          <w:sz w:val="28"/>
          <w:szCs w:val="28"/>
        </w:rPr>
        <w:tab/>
        <w:t xml:space="preserve">Константинова А.И. </w:t>
      </w:r>
      <w:proofErr w:type="spellStart"/>
      <w:r w:rsidRPr="00E452B8">
        <w:rPr>
          <w:rFonts w:ascii="Times New Roman" w:eastAsiaTheme="minorHAnsi" w:hAnsi="Times New Roman" w:cs="Times New Roman"/>
          <w:kern w:val="0"/>
          <w:sz w:val="28"/>
          <w:szCs w:val="28"/>
        </w:rPr>
        <w:t>Игровойстретчинг</w:t>
      </w:r>
      <w:proofErr w:type="spellEnd"/>
      <w:r w:rsidRPr="00E452B8">
        <w:rPr>
          <w:rFonts w:ascii="Times New Roman" w:eastAsiaTheme="minorHAnsi" w:hAnsi="Times New Roman" w:cs="Times New Roman"/>
          <w:kern w:val="0"/>
          <w:sz w:val="28"/>
          <w:szCs w:val="28"/>
        </w:rPr>
        <w:t>. – СПб</w:t>
      </w:r>
      <w:proofErr w:type="gramStart"/>
      <w:r w:rsidRPr="00E452B8">
        <w:rPr>
          <w:rFonts w:ascii="Times New Roman" w:eastAsiaTheme="minorHAnsi" w:hAnsi="Times New Roman" w:cs="Times New Roman"/>
          <w:kern w:val="0"/>
          <w:sz w:val="28"/>
          <w:szCs w:val="28"/>
        </w:rPr>
        <w:t xml:space="preserve">.: </w:t>
      </w:r>
      <w:proofErr w:type="gramEnd"/>
      <w:r w:rsidRPr="00E452B8">
        <w:rPr>
          <w:rFonts w:ascii="Times New Roman" w:eastAsiaTheme="minorHAnsi" w:hAnsi="Times New Roman" w:cs="Times New Roman"/>
          <w:kern w:val="0"/>
          <w:sz w:val="28"/>
          <w:szCs w:val="28"/>
        </w:rPr>
        <w:t>Вита, 1993.</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14.</w:t>
      </w:r>
      <w:r w:rsidRPr="00E452B8">
        <w:rPr>
          <w:rFonts w:ascii="Times New Roman" w:eastAsiaTheme="minorHAnsi" w:hAnsi="Times New Roman" w:cs="Times New Roman"/>
          <w:kern w:val="0"/>
          <w:sz w:val="28"/>
          <w:szCs w:val="28"/>
        </w:rPr>
        <w:tab/>
        <w:t>Константинова Л.Э. Сюжетно-ролевые игры для дошкольников. – СПб: Просвещение, 1994.</w:t>
      </w:r>
    </w:p>
    <w:p w:rsidR="00E452B8" w:rsidRPr="00E452B8" w:rsidRDefault="00E452B8" w:rsidP="00E452B8">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15.</w:t>
      </w:r>
      <w:r w:rsidRPr="00E452B8">
        <w:rPr>
          <w:rFonts w:ascii="Times New Roman" w:eastAsiaTheme="minorHAnsi" w:hAnsi="Times New Roman" w:cs="Times New Roman"/>
          <w:kern w:val="0"/>
          <w:sz w:val="28"/>
          <w:szCs w:val="28"/>
        </w:rPr>
        <w:tab/>
        <w:t xml:space="preserve">Макарова Е.П. Ритмическая гимнастика и игровой танец в занятиях </w:t>
      </w:r>
      <w:proofErr w:type="spellStart"/>
      <w:r w:rsidRPr="00E452B8">
        <w:rPr>
          <w:rFonts w:ascii="Times New Roman" w:eastAsiaTheme="minorHAnsi" w:hAnsi="Times New Roman" w:cs="Times New Roman"/>
          <w:kern w:val="0"/>
          <w:sz w:val="28"/>
          <w:szCs w:val="28"/>
        </w:rPr>
        <w:t>стретчингом</w:t>
      </w:r>
      <w:proofErr w:type="spellEnd"/>
      <w:r w:rsidRPr="00E452B8">
        <w:rPr>
          <w:rFonts w:ascii="Times New Roman" w:eastAsiaTheme="minorHAnsi" w:hAnsi="Times New Roman" w:cs="Times New Roman"/>
          <w:kern w:val="0"/>
          <w:sz w:val="28"/>
          <w:szCs w:val="28"/>
        </w:rPr>
        <w:t>. – СПб: Искусство, 1993.</w:t>
      </w:r>
    </w:p>
    <w:p w:rsidR="00850BA9" w:rsidRDefault="00E452B8" w:rsidP="00850BA9">
      <w:pPr>
        <w:pStyle w:val="Standard"/>
        <w:pBdr>
          <w:bottom w:val="single" w:sz="12" w:space="1" w:color="auto"/>
        </w:pBdr>
        <w:spacing w:line="240" w:lineRule="auto"/>
        <w:rPr>
          <w:rFonts w:ascii="Times New Roman" w:eastAsiaTheme="minorHAnsi" w:hAnsi="Times New Roman" w:cs="Times New Roman"/>
          <w:kern w:val="0"/>
          <w:sz w:val="28"/>
          <w:szCs w:val="28"/>
        </w:rPr>
      </w:pPr>
      <w:r w:rsidRPr="00E452B8">
        <w:rPr>
          <w:rFonts w:ascii="Times New Roman" w:eastAsiaTheme="minorHAnsi" w:hAnsi="Times New Roman" w:cs="Times New Roman"/>
          <w:kern w:val="0"/>
          <w:sz w:val="28"/>
          <w:szCs w:val="28"/>
        </w:rPr>
        <w:t>16.</w:t>
      </w:r>
      <w:r w:rsidRPr="00E452B8">
        <w:rPr>
          <w:rFonts w:ascii="Times New Roman" w:eastAsiaTheme="minorHAnsi" w:hAnsi="Times New Roman" w:cs="Times New Roman"/>
          <w:kern w:val="0"/>
          <w:sz w:val="28"/>
          <w:szCs w:val="28"/>
        </w:rPr>
        <w:tab/>
      </w:r>
      <w:proofErr w:type="gramStart"/>
      <w:r w:rsidRPr="00E452B8">
        <w:rPr>
          <w:rFonts w:ascii="Times New Roman" w:eastAsiaTheme="minorHAnsi" w:hAnsi="Times New Roman" w:cs="Times New Roman"/>
          <w:kern w:val="0"/>
          <w:sz w:val="28"/>
          <w:szCs w:val="28"/>
        </w:rPr>
        <w:t>Уральская</w:t>
      </w:r>
      <w:proofErr w:type="gramEnd"/>
      <w:r w:rsidRPr="00E452B8">
        <w:rPr>
          <w:rFonts w:ascii="Times New Roman" w:eastAsiaTheme="minorHAnsi" w:hAnsi="Times New Roman" w:cs="Times New Roman"/>
          <w:kern w:val="0"/>
          <w:sz w:val="28"/>
          <w:szCs w:val="28"/>
        </w:rPr>
        <w:t xml:space="preserve"> В.И. Рождение танца. – М.: </w:t>
      </w:r>
      <w:proofErr w:type="spellStart"/>
      <w:r w:rsidRPr="00E452B8">
        <w:rPr>
          <w:rFonts w:ascii="Times New Roman" w:eastAsiaTheme="minorHAnsi" w:hAnsi="Times New Roman" w:cs="Times New Roman"/>
          <w:kern w:val="0"/>
          <w:sz w:val="28"/>
          <w:szCs w:val="28"/>
        </w:rPr>
        <w:t>Варгус</w:t>
      </w:r>
      <w:proofErr w:type="spellEnd"/>
      <w:r w:rsidRPr="00E452B8">
        <w:rPr>
          <w:rFonts w:ascii="Times New Roman" w:eastAsiaTheme="minorHAnsi" w:hAnsi="Times New Roman" w:cs="Times New Roman"/>
          <w:kern w:val="0"/>
          <w:sz w:val="28"/>
          <w:szCs w:val="28"/>
        </w:rPr>
        <w:t>, 1982.</w:t>
      </w:r>
    </w:p>
    <w:sectPr w:rsidR="00850BA9" w:rsidSect="00A651A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60" w:rsidRDefault="00B76760" w:rsidP="00D444C6">
      <w:pPr>
        <w:spacing w:after="0" w:line="240" w:lineRule="auto"/>
      </w:pPr>
      <w:r>
        <w:separator/>
      </w:r>
    </w:p>
  </w:endnote>
  <w:endnote w:type="continuationSeparator" w:id="0">
    <w:p w:rsidR="00B76760" w:rsidRDefault="00B76760" w:rsidP="00D4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60" w:rsidRDefault="00B76760" w:rsidP="00D444C6">
      <w:pPr>
        <w:spacing w:after="0" w:line="240" w:lineRule="auto"/>
      </w:pPr>
      <w:r>
        <w:separator/>
      </w:r>
    </w:p>
  </w:footnote>
  <w:footnote w:type="continuationSeparator" w:id="0">
    <w:p w:rsidR="00B76760" w:rsidRDefault="00B76760" w:rsidP="00D44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C6" w:rsidRPr="00D444C6" w:rsidRDefault="00D444C6" w:rsidP="00D444C6">
    <w:pPr>
      <w:pStyle w:val="a6"/>
      <w:jc w:val="center"/>
    </w:pPr>
    <w:r w:rsidRPr="00D444C6">
      <w:t>Музыкальный руководитель</w:t>
    </w:r>
  </w:p>
  <w:p w:rsidR="00D444C6" w:rsidRDefault="00D444C6" w:rsidP="00D444C6">
    <w:pPr>
      <w:pStyle w:val="a6"/>
      <w:pBdr>
        <w:bottom w:val="single" w:sz="6" w:space="1" w:color="auto"/>
      </w:pBdr>
      <w:jc w:val="center"/>
    </w:pPr>
    <w:r w:rsidRPr="00D444C6">
      <w:t>Эсауленко Ирина Ивановна,  Муниципальное бюджетное дошкольное  образовательное учреждение Центр развития ребёнка –  детский сад №20 «Кристаллик», г. Ессентуки</w:t>
    </w:r>
  </w:p>
  <w:p w:rsidR="00D444C6" w:rsidRPr="00D444C6" w:rsidRDefault="00D444C6" w:rsidP="00D444C6">
    <w:pPr>
      <w:pStyle w:val="a6"/>
      <w:jc w:val="cent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nsid w:val="0F7C307B"/>
    <w:multiLevelType w:val="hybridMultilevel"/>
    <w:tmpl w:val="F6F6D94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3A"/>
    <w:rsid w:val="00033331"/>
    <w:rsid w:val="000A1FA0"/>
    <w:rsid w:val="000C1220"/>
    <w:rsid w:val="001D176B"/>
    <w:rsid w:val="00221D4C"/>
    <w:rsid w:val="00231F62"/>
    <w:rsid w:val="002A5533"/>
    <w:rsid w:val="002C153C"/>
    <w:rsid w:val="00331CA6"/>
    <w:rsid w:val="003A56E5"/>
    <w:rsid w:val="003B20B4"/>
    <w:rsid w:val="003E4283"/>
    <w:rsid w:val="004D6408"/>
    <w:rsid w:val="0060638A"/>
    <w:rsid w:val="008356B2"/>
    <w:rsid w:val="00850BA9"/>
    <w:rsid w:val="00851DCD"/>
    <w:rsid w:val="008900F0"/>
    <w:rsid w:val="008A3209"/>
    <w:rsid w:val="00936516"/>
    <w:rsid w:val="0094257F"/>
    <w:rsid w:val="009529CE"/>
    <w:rsid w:val="009C795F"/>
    <w:rsid w:val="00A04A7E"/>
    <w:rsid w:val="00A268FC"/>
    <w:rsid w:val="00A651AF"/>
    <w:rsid w:val="00B76760"/>
    <w:rsid w:val="00D444C6"/>
    <w:rsid w:val="00D73205"/>
    <w:rsid w:val="00DA2466"/>
    <w:rsid w:val="00E15A3A"/>
    <w:rsid w:val="00E31873"/>
    <w:rsid w:val="00E452B8"/>
    <w:rsid w:val="00F63CC3"/>
    <w:rsid w:val="00FF5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0B4"/>
    <w:pPr>
      <w:spacing w:after="0" w:line="240" w:lineRule="auto"/>
    </w:pPr>
    <w:rPr>
      <w:rFonts w:ascii="Calibri" w:eastAsia="Calibri" w:hAnsi="Calibri" w:cs="Times New Roman"/>
    </w:rPr>
  </w:style>
  <w:style w:type="character" w:customStyle="1" w:styleId="1">
    <w:name w:val="Стиль1 Знак"/>
    <w:basedOn w:val="a0"/>
    <w:link w:val="10"/>
    <w:locked/>
    <w:rsid w:val="003B20B4"/>
    <w:rPr>
      <w:rFonts w:ascii="Times New Roman" w:eastAsia="Times New Roman" w:hAnsi="Times New Roman" w:cs="Times New Roman"/>
      <w:sz w:val="28"/>
      <w:lang w:val="en-US" w:bidi="en-US"/>
    </w:rPr>
  </w:style>
  <w:style w:type="paragraph" w:customStyle="1" w:styleId="10">
    <w:name w:val="Стиль1"/>
    <w:basedOn w:val="a3"/>
    <w:link w:val="1"/>
    <w:qFormat/>
    <w:rsid w:val="003B20B4"/>
    <w:pPr>
      <w:jc w:val="center"/>
    </w:pPr>
    <w:rPr>
      <w:rFonts w:ascii="Times New Roman" w:eastAsia="Times New Roman" w:hAnsi="Times New Roman"/>
      <w:sz w:val="28"/>
      <w:lang w:val="en-US" w:bidi="en-US"/>
    </w:rPr>
  </w:style>
  <w:style w:type="paragraph" w:styleId="a4">
    <w:name w:val="List Paragraph"/>
    <w:basedOn w:val="a"/>
    <w:uiPriority w:val="34"/>
    <w:qFormat/>
    <w:rsid w:val="003B20B4"/>
    <w:pPr>
      <w:ind w:left="720"/>
      <w:contextualSpacing/>
    </w:pPr>
  </w:style>
  <w:style w:type="paragraph" w:customStyle="1" w:styleId="Standard">
    <w:name w:val="Standard"/>
    <w:rsid w:val="003B20B4"/>
    <w:pPr>
      <w:suppressAutoHyphens/>
      <w:autoSpaceDN w:val="0"/>
    </w:pPr>
    <w:rPr>
      <w:rFonts w:ascii="Calibri" w:eastAsia="Lucida Sans Unicode" w:hAnsi="Calibri" w:cs="Calibri"/>
      <w:kern w:val="3"/>
    </w:rPr>
  </w:style>
  <w:style w:type="table" w:customStyle="1" w:styleId="11">
    <w:name w:val="Сетка таблицы1"/>
    <w:basedOn w:val="a1"/>
    <w:uiPriority w:val="59"/>
    <w:rsid w:val="003B20B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qFormat/>
    <w:rsid w:val="00F63CC3"/>
    <w:rPr>
      <w:b/>
      <w:bCs/>
    </w:rPr>
  </w:style>
  <w:style w:type="paragraph" w:styleId="a6">
    <w:name w:val="header"/>
    <w:basedOn w:val="a"/>
    <w:link w:val="a7"/>
    <w:uiPriority w:val="99"/>
    <w:unhideWhenUsed/>
    <w:rsid w:val="00D444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44C6"/>
  </w:style>
  <w:style w:type="paragraph" w:styleId="a8">
    <w:name w:val="footer"/>
    <w:basedOn w:val="a"/>
    <w:link w:val="a9"/>
    <w:uiPriority w:val="99"/>
    <w:unhideWhenUsed/>
    <w:rsid w:val="00D444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44C6"/>
  </w:style>
  <w:style w:type="paragraph" w:styleId="aa">
    <w:name w:val="Balloon Text"/>
    <w:basedOn w:val="a"/>
    <w:link w:val="ab"/>
    <w:uiPriority w:val="99"/>
    <w:semiHidden/>
    <w:unhideWhenUsed/>
    <w:rsid w:val="00A651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51AF"/>
    <w:rPr>
      <w:rFonts w:ascii="Tahoma" w:hAnsi="Tahoma" w:cs="Tahoma"/>
      <w:sz w:val="16"/>
      <w:szCs w:val="16"/>
    </w:rPr>
  </w:style>
  <w:style w:type="paragraph" w:styleId="ac">
    <w:name w:val="Normal (Web)"/>
    <w:basedOn w:val="a"/>
    <w:uiPriority w:val="99"/>
    <w:unhideWhenUsed/>
    <w:rsid w:val="009425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0B4"/>
    <w:pPr>
      <w:spacing w:after="0" w:line="240" w:lineRule="auto"/>
    </w:pPr>
    <w:rPr>
      <w:rFonts w:ascii="Calibri" w:eastAsia="Calibri" w:hAnsi="Calibri" w:cs="Times New Roman"/>
    </w:rPr>
  </w:style>
  <w:style w:type="character" w:customStyle="1" w:styleId="1">
    <w:name w:val="Стиль1 Знак"/>
    <w:basedOn w:val="a0"/>
    <w:link w:val="10"/>
    <w:locked/>
    <w:rsid w:val="003B20B4"/>
    <w:rPr>
      <w:rFonts w:ascii="Times New Roman" w:eastAsia="Times New Roman" w:hAnsi="Times New Roman" w:cs="Times New Roman"/>
      <w:sz w:val="28"/>
      <w:lang w:val="en-US" w:bidi="en-US"/>
    </w:rPr>
  </w:style>
  <w:style w:type="paragraph" w:customStyle="1" w:styleId="10">
    <w:name w:val="Стиль1"/>
    <w:basedOn w:val="a3"/>
    <w:link w:val="1"/>
    <w:qFormat/>
    <w:rsid w:val="003B20B4"/>
    <w:pPr>
      <w:jc w:val="center"/>
    </w:pPr>
    <w:rPr>
      <w:rFonts w:ascii="Times New Roman" w:eastAsia="Times New Roman" w:hAnsi="Times New Roman"/>
      <w:sz w:val="28"/>
      <w:lang w:val="en-US" w:bidi="en-US"/>
    </w:rPr>
  </w:style>
  <w:style w:type="paragraph" w:styleId="a4">
    <w:name w:val="List Paragraph"/>
    <w:basedOn w:val="a"/>
    <w:uiPriority w:val="34"/>
    <w:qFormat/>
    <w:rsid w:val="003B20B4"/>
    <w:pPr>
      <w:ind w:left="720"/>
      <w:contextualSpacing/>
    </w:pPr>
  </w:style>
  <w:style w:type="paragraph" w:customStyle="1" w:styleId="Standard">
    <w:name w:val="Standard"/>
    <w:rsid w:val="003B20B4"/>
    <w:pPr>
      <w:suppressAutoHyphens/>
      <w:autoSpaceDN w:val="0"/>
    </w:pPr>
    <w:rPr>
      <w:rFonts w:ascii="Calibri" w:eastAsia="Lucida Sans Unicode" w:hAnsi="Calibri" w:cs="Calibri"/>
      <w:kern w:val="3"/>
    </w:rPr>
  </w:style>
  <w:style w:type="table" w:customStyle="1" w:styleId="11">
    <w:name w:val="Сетка таблицы1"/>
    <w:basedOn w:val="a1"/>
    <w:uiPriority w:val="59"/>
    <w:rsid w:val="003B20B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qFormat/>
    <w:rsid w:val="00F63CC3"/>
    <w:rPr>
      <w:b/>
      <w:bCs/>
    </w:rPr>
  </w:style>
  <w:style w:type="paragraph" w:styleId="a6">
    <w:name w:val="header"/>
    <w:basedOn w:val="a"/>
    <w:link w:val="a7"/>
    <w:uiPriority w:val="99"/>
    <w:unhideWhenUsed/>
    <w:rsid w:val="00D444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44C6"/>
  </w:style>
  <w:style w:type="paragraph" w:styleId="a8">
    <w:name w:val="footer"/>
    <w:basedOn w:val="a"/>
    <w:link w:val="a9"/>
    <w:uiPriority w:val="99"/>
    <w:unhideWhenUsed/>
    <w:rsid w:val="00D444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44C6"/>
  </w:style>
  <w:style w:type="paragraph" w:styleId="aa">
    <w:name w:val="Balloon Text"/>
    <w:basedOn w:val="a"/>
    <w:link w:val="ab"/>
    <w:uiPriority w:val="99"/>
    <w:semiHidden/>
    <w:unhideWhenUsed/>
    <w:rsid w:val="00A651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51AF"/>
    <w:rPr>
      <w:rFonts w:ascii="Tahoma" w:hAnsi="Tahoma" w:cs="Tahoma"/>
      <w:sz w:val="16"/>
      <w:szCs w:val="16"/>
    </w:rPr>
  </w:style>
  <w:style w:type="paragraph" w:styleId="ac">
    <w:name w:val="Normal (Web)"/>
    <w:basedOn w:val="a"/>
    <w:uiPriority w:val="99"/>
    <w:unhideWhenUsed/>
    <w:rsid w:val="009425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1672">
      <w:bodyDiv w:val="1"/>
      <w:marLeft w:val="0"/>
      <w:marRight w:val="0"/>
      <w:marTop w:val="0"/>
      <w:marBottom w:val="0"/>
      <w:divBdr>
        <w:top w:val="none" w:sz="0" w:space="0" w:color="auto"/>
        <w:left w:val="none" w:sz="0" w:space="0" w:color="auto"/>
        <w:bottom w:val="none" w:sz="0" w:space="0" w:color="auto"/>
        <w:right w:val="none" w:sz="0" w:space="0" w:color="auto"/>
      </w:divBdr>
    </w:div>
    <w:div w:id="589503885">
      <w:bodyDiv w:val="1"/>
      <w:marLeft w:val="0"/>
      <w:marRight w:val="0"/>
      <w:marTop w:val="0"/>
      <w:marBottom w:val="0"/>
      <w:divBdr>
        <w:top w:val="none" w:sz="0" w:space="0" w:color="auto"/>
        <w:left w:val="none" w:sz="0" w:space="0" w:color="auto"/>
        <w:bottom w:val="none" w:sz="0" w:space="0" w:color="auto"/>
        <w:right w:val="none" w:sz="0" w:space="0" w:color="auto"/>
      </w:divBdr>
    </w:div>
    <w:div w:id="11500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3276</Words>
  <Characters>18675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nikolayi alekseev</cp:lastModifiedBy>
  <cp:revision>2</cp:revision>
  <cp:lastPrinted>2021-10-13T07:10:00Z</cp:lastPrinted>
  <dcterms:created xsi:type="dcterms:W3CDTF">2023-11-02T20:00:00Z</dcterms:created>
  <dcterms:modified xsi:type="dcterms:W3CDTF">2023-11-02T20:00:00Z</dcterms:modified>
</cp:coreProperties>
</file>