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1C" w:rsidRPr="00BB6B1C" w:rsidRDefault="00047FB9" w:rsidP="00047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Аннотация воспи</w:t>
      </w:r>
      <w:r w:rsidR="00264413">
        <w:rPr>
          <w:rFonts w:ascii="Times New Roman" w:hAnsi="Times New Roman" w:cs="Times New Roman"/>
          <w:b/>
          <w:sz w:val="24"/>
          <w:szCs w:val="24"/>
        </w:rPr>
        <w:t>тателя к рабочей программе младшей группы</w:t>
      </w:r>
    </w:p>
    <w:p w:rsidR="00047FB9" w:rsidRPr="00047FB9" w:rsidRDefault="00264413" w:rsidP="00047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№1 «Носики </w:t>
      </w:r>
      <w:proofErr w:type="spellStart"/>
      <w:r w:rsidR="00EC523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урносики</w:t>
      </w:r>
      <w:proofErr w:type="spellEnd"/>
      <w:r w:rsidR="00047FB9" w:rsidRPr="00047FB9">
        <w:rPr>
          <w:rFonts w:ascii="Times New Roman" w:hAnsi="Times New Roman" w:cs="Times New Roman"/>
          <w:b/>
          <w:sz w:val="24"/>
          <w:szCs w:val="24"/>
        </w:rPr>
        <w:t>»</w:t>
      </w:r>
    </w:p>
    <w:p w:rsidR="00047FB9" w:rsidRPr="00047FB9" w:rsidRDefault="00047FB9" w:rsidP="00047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детей дошкольного возраста от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047FB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047FB9" w:rsidRPr="00047FB9" w:rsidRDefault="00047FB9" w:rsidP="00047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Рабочая образовательная программа по развитию детей средней группы (</w:t>
      </w:r>
      <w:r w:rsidR="00EC523A">
        <w:rPr>
          <w:rFonts w:ascii="Times New Roman" w:hAnsi="Times New Roman" w:cs="Times New Roman"/>
          <w:sz w:val="24"/>
          <w:szCs w:val="24"/>
        </w:rPr>
        <w:t>3</w:t>
      </w:r>
      <w:r w:rsidRPr="00BB6B1C">
        <w:rPr>
          <w:rFonts w:ascii="Times New Roman" w:hAnsi="Times New Roman" w:cs="Times New Roman"/>
          <w:sz w:val="24"/>
          <w:szCs w:val="24"/>
        </w:rPr>
        <w:t>-</w:t>
      </w:r>
      <w:r w:rsidR="00EC523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BB6B1C">
        <w:rPr>
          <w:rFonts w:ascii="Times New Roman" w:hAnsi="Times New Roman" w:cs="Times New Roman"/>
          <w:sz w:val="24"/>
          <w:szCs w:val="24"/>
        </w:rPr>
        <w:t xml:space="preserve"> лет) составлена в соответствии с Образовательной программой МБДОУ ЦРР  детского сада № 20  «Кристаллик»  и  требованиями ФГОС ДО. Рабочая образовательная программа (далее Программа) - это тактика педагогической деятельности, которая построена с учетом опыта воспитателей, индивидуальных особенностей воспитанников и потребностей их родителей (законных представителей). Срок реализации программы 1 учебный год. Программа состоит из обязательной части и части программы, формируемой участниками образовательных отношений.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 декабря 2012 года № 273-ФЗ;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</w:t>
      </w:r>
      <w:proofErr w:type="gramStart"/>
      <w:r w:rsidRPr="00BB6B1C">
        <w:rPr>
          <w:rFonts w:ascii="Times New Roman" w:hAnsi="Times New Roman" w:cs="Times New Roman"/>
          <w:sz w:val="24"/>
          <w:szCs w:val="24"/>
        </w:rPr>
        <w:t>программам–образовательным</w:t>
      </w:r>
      <w:proofErr w:type="gramEnd"/>
      <w:r w:rsidRPr="00BB6B1C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от 31 июля 2020 г № 373;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от 17.10.2013  № 1155;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- СанПиН 2.4.3648-20 «Санитарно-эпидемиологические требованиями к организациям воспитания, обучения, отдыха и оздоровления детей и молодежи»;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 xml:space="preserve">- СанПиН 1.2.36485-21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>- Лицензией МБДОУ ЦРР детского сада № 20 «Кристаллик»;  на осуществление образовательной деятельности;</w:t>
      </w:r>
    </w:p>
    <w:p w:rsidR="00BB6B1C" w:rsidRP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 xml:space="preserve">- Устав МБДОУ </w:t>
      </w:r>
      <w:r>
        <w:rPr>
          <w:rFonts w:ascii="Times New Roman" w:hAnsi="Times New Roman" w:cs="Times New Roman"/>
          <w:sz w:val="24"/>
          <w:szCs w:val="24"/>
        </w:rPr>
        <w:t xml:space="preserve">ЦРР </w:t>
      </w:r>
      <w:r w:rsidRPr="00BB6B1C"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6B1C">
        <w:rPr>
          <w:rFonts w:ascii="Times New Roman" w:hAnsi="Times New Roman" w:cs="Times New Roman"/>
          <w:sz w:val="24"/>
          <w:szCs w:val="24"/>
        </w:rPr>
        <w:t>0 «</w:t>
      </w:r>
      <w:r>
        <w:rPr>
          <w:rFonts w:ascii="Times New Roman" w:hAnsi="Times New Roman" w:cs="Times New Roman"/>
          <w:sz w:val="24"/>
          <w:szCs w:val="24"/>
        </w:rPr>
        <w:t>Кристаллик</w:t>
      </w:r>
      <w:r w:rsidRPr="00BB6B1C">
        <w:rPr>
          <w:rFonts w:ascii="Times New Roman" w:hAnsi="Times New Roman" w:cs="Times New Roman"/>
          <w:sz w:val="24"/>
          <w:szCs w:val="24"/>
        </w:rPr>
        <w:t>»; В Программе отражено содержание:</w:t>
      </w:r>
    </w:p>
    <w:p w:rsidR="00BB6B1C" w:rsidRDefault="00BB6B1C" w:rsidP="00BB6B1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B6B1C">
        <w:rPr>
          <w:rFonts w:ascii="Times New Roman" w:hAnsi="Times New Roman" w:cs="Times New Roman"/>
          <w:sz w:val="24"/>
          <w:szCs w:val="24"/>
        </w:rPr>
        <w:t xml:space="preserve">Основной модуль реализуется комплексной образовательной программой дошкольного образования </w:t>
      </w:r>
    </w:p>
    <w:p w:rsidR="00047FB9" w:rsidRPr="00047FB9" w:rsidRDefault="00047FB9" w:rsidP="00BB6B1C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047FB9" w:rsidRPr="00047FB9" w:rsidRDefault="00047FB9" w:rsidP="003979F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47FB9">
        <w:rPr>
          <w:rFonts w:ascii="Times New Roman" w:hAnsi="Times New Roman" w:cs="Times New Roman"/>
          <w:sz w:val="24"/>
          <w:szCs w:val="24"/>
        </w:rPr>
        <w:t xml:space="preserve">Ведущими целями </w:t>
      </w:r>
      <w:r w:rsidR="00BB6B1C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047FB9">
        <w:rPr>
          <w:rFonts w:ascii="Times New Roman" w:hAnsi="Times New Roman" w:cs="Times New Roman"/>
          <w:sz w:val="24"/>
          <w:szCs w:val="24"/>
        </w:rPr>
        <w:t>программы дошкольного образования «От рождения до школы» под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>, Т. С. Комаровой, Э.М.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Дорофеевой  являются: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дошкольного детства, формирование основ базовой культуры личности,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возрастными и индивидуальными особенностями, подготовка к жизни в </w:t>
      </w:r>
      <w:proofErr w:type="gramEnd"/>
    </w:p>
    <w:p w:rsidR="00047FB9" w:rsidRPr="00047FB9" w:rsidRDefault="00047FB9" w:rsidP="00047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>, обеспечение безопасности жизнедеятельности дошкольника.</w:t>
      </w:r>
    </w:p>
    <w:p w:rsidR="00047FB9" w:rsidRPr="00047FB9" w:rsidRDefault="00047FB9" w:rsidP="003979F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сохранение и укреплению здоровья детей, а также воспитанию у дошкольников таких качеств, как патриотизм, творческий подход в решении различных жизненных ситуаций, уважение к традиционным ценностям.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деятельности: игровой, коммуникативной, трудовой, познавательно-исследовательской, продуктивной (изобразительная, конструктивная и др.),</w:t>
      </w:r>
      <w:r w:rsidR="003979FF"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музыкальной, чтения.</w:t>
      </w:r>
      <w:proofErr w:type="gramEnd"/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охватывает следующие направления развития и  образования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организационный.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 в себя: пояснительную записку, цели и задачи программы, принципы и подходы к ее формированию,</w:t>
      </w:r>
    </w:p>
    <w:p w:rsidR="00047FB9" w:rsidRPr="00047FB9" w:rsidRDefault="00047FB9" w:rsidP="0004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особенностей развития детей, а также планируемые результаты освоения программы.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описаны особенности осуществления образовательного процесса (национально-культурные, демографические, климатические и др.)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входит: описание игровой деятельности, описание образовательной деятельности в соответствии с направлениями развития ребенка, представленными в пяти образовательных областях, описание вариативных форм, способов, методов и средств реализации программы, особенности образовательной деятельности разных видов деятельности и культурных практик.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описаны  способы и направления поддержки детской инициативы, особенности организации педагогической диагностики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взаимодействия педагогического коллектива с семьями воспитанников, перспективный план образовательной деятельности. 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 как базиса для всей последующей жизни человека.</w:t>
      </w:r>
    </w:p>
    <w:p w:rsidR="00047FB9" w:rsidRPr="00047FB9" w:rsidRDefault="00047FB9" w:rsidP="00397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образовательный процесс ДОУ, посредством создания образовательных проектов совместно с семьей, участия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и досуговых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конкурсах.</w:t>
      </w:r>
    </w:p>
    <w:p w:rsidR="00047FB9" w:rsidRPr="00047FB9" w:rsidRDefault="00047FB9" w:rsidP="003979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прописаны:</w:t>
      </w:r>
      <w:proofErr w:type="gramEnd"/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Региональный компонент, основанный на региональной программе: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Р.М.Литвинова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культура Ставрополья: художники,</w:t>
      </w:r>
      <w:r w:rsidR="0039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писатели, композиторы».</w:t>
      </w:r>
      <w:proofErr w:type="gramEnd"/>
      <w:r w:rsidR="0039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Ставрополь,2015</w:t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Кружковая работа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приемственность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школы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взаимодействие учреждения и социума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особенности традиционных событий, праздников и мероприятий.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 работы по взаимодействию с семьями воспитанников.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Организационном разделе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Описана организация режима пребывания детей в ДОУ;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-Условия реализации образовательной программы ДОУ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(кадровое, учебно-методическое, информационное, материально-техническое,</w:t>
      </w:r>
      <w:proofErr w:type="gramEnd"/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финансовое, психолого-педагогическое обеспечение), а также развивающая предметно - пространственная среда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развивающей и предметно-пространственной среды,</w:t>
      </w:r>
      <w:r w:rsidR="00BB6B1C" w:rsidRPr="00BB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укреплению здоровья воспитанников;</w:t>
      </w:r>
    </w:p>
    <w:p w:rsidR="00047FB9" w:rsidRPr="00047FB9" w:rsidRDefault="00047FB9" w:rsidP="0004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 дистанционного обучения.</w:t>
      </w:r>
    </w:p>
    <w:p w:rsidR="003979FF" w:rsidRDefault="003979FF" w:rsidP="001F2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6D" w:rsidRDefault="00E87D6D" w:rsidP="001F2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6D" w:rsidRDefault="00E87D6D" w:rsidP="001F2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6D" w:rsidRDefault="00E87D6D" w:rsidP="001F2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6D" w:rsidRDefault="00E87D6D" w:rsidP="001F2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3E8" w:rsidRPr="00047FB9" w:rsidRDefault="001F23E8" w:rsidP="00A666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23E8" w:rsidRPr="00047FB9" w:rsidSect="003979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BE0"/>
    <w:multiLevelType w:val="hybridMultilevel"/>
    <w:tmpl w:val="34E80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4E33"/>
    <w:multiLevelType w:val="hybridMultilevel"/>
    <w:tmpl w:val="E8B6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9F6"/>
    <w:multiLevelType w:val="hybridMultilevel"/>
    <w:tmpl w:val="96AE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84DB4"/>
    <w:multiLevelType w:val="hybridMultilevel"/>
    <w:tmpl w:val="E38C2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16101"/>
    <w:multiLevelType w:val="hybridMultilevel"/>
    <w:tmpl w:val="45BA4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A"/>
    <w:rsid w:val="0004183A"/>
    <w:rsid w:val="00047FB9"/>
    <w:rsid w:val="001F23E8"/>
    <w:rsid w:val="00264413"/>
    <w:rsid w:val="00361C65"/>
    <w:rsid w:val="003979FF"/>
    <w:rsid w:val="007956CE"/>
    <w:rsid w:val="00A6667B"/>
    <w:rsid w:val="00AE7AC8"/>
    <w:rsid w:val="00BB6B1C"/>
    <w:rsid w:val="00E87D6D"/>
    <w:rsid w:val="00EC523A"/>
    <w:rsid w:val="00F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6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6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nikolayi alekseev</cp:lastModifiedBy>
  <cp:revision>6</cp:revision>
  <dcterms:created xsi:type="dcterms:W3CDTF">2021-10-12T10:13:00Z</dcterms:created>
  <dcterms:modified xsi:type="dcterms:W3CDTF">2023-10-25T15:32:00Z</dcterms:modified>
</cp:coreProperties>
</file>