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B0" w:rsidRDefault="006D739D">
      <w:pPr>
        <w:pStyle w:val="1"/>
        <w:spacing w:before="74" w:line="278" w:lineRule="auto"/>
        <w:ind w:right="1524"/>
        <w:jc w:val="center"/>
      </w:pPr>
      <w:r>
        <w:t xml:space="preserve">Аннотация к рабочей программе педагога дополнительного образования </w:t>
      </w:r>
    </w:p>
    <w:p w:rsidR="00C50AB0" w:rsidRDefault="00C50AB0">
      <w:pPr>
        <w:pStyle w:val="a3"/>
        <w:rPr>
          <w:b/>
          <w:sz w:val="27"/>
        </w:rPr>
      </w:pPr>
    </w:p>
    <w:p w:rsidR="00C50AB0" w:rsidRDefault="006D739D">
      <w:pPr>
        <w:pStyle w:val="a3"/>
        <w:ind w:left="722" w:right="828"/>
        <w:jc w:val="both"/>
      </w:pPr>
      <w:r>
        <w:rPr>
          <w:b/>
        </w:rPr>
        <w:t xml:space="preserve">Цель программы: </w:t>
      </w:r>
      <w:r>
        <w:t>реализация содержания дополнительной общеразвивающей программы «английский для маленьких», формирование у обучающихся 6-8 лет интереса к изучению иностранного (английского) языка и подготовка обучающегося к дальнейшему успешному овладению иностранным языко</w:t>
      </w:r>
      <w:r>
        <w:t>м в</w:t>
      </w:r>
      <w:r>
        <w:rPr>
          <w:spacing w:val="-12"/>
        </w:rPr>
        <w:t xml:space="preserve"> </w:t>
      </w:r>
      <w:r>
        <w:t>школе.</w:t>
      </w:r>
    </w:p>
    <w:p w:rsidR="00C50AB0" w:rsidRDefault="006D739D">
      <w:pPr>
        <w:spacing w:before="2"/>
        <w:ind w:left="722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программы:</w:t>
      </w:r>
    </w:p>
    <w:p w:rsidR="00C50AB0" w:rsidRDefault="00C50AB0">
      <w:pPr>
        <w:pStyle w:val="a3"/>
        <w:spacing w:before="10"/>
        <w:rPr>
          <w:sz w:val="20"/>
        </w:rPr>
      </w:pP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  <w:tab w:val="left" w:pos="2628"/>
          <w:tab w:val="left" w:pos="3672"/>
          <w:tab w:val="left" w:pos="4255"/>
          <w:tab w:val="left" w:pos="5202"/>
          <w:tab w:val="left" w:pos="9017"/>
        </w:tabs>
        <w:ind w:right="827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ранней</w:t>
      </w:r>
      <w:r>
        <w:rPr>
          <w:sz w:val="24"/>
        </w:rPr>
        <w:tab/>
        <w:t>коммуникативно-психологической</w:t>
      </w:r>
      <w:r>
        <w:rPr>
          <w:sz w:val="24"/>
        </w:rPr>
        <w:tab/>
        <w:t>адаптации дошкольников.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spacing w:line="276" w:lineRule="exact"/>
        <w:ind w:firstLine="0"/>
        <w:rPr>
          <w:sz w:val="24"/>
        </w:rPr>
      </w:pPr>
      <w:r>
        <w:rPr>
          <w:sz w:val="24"/>
        </w:rPr>
        <w:t>Формирование элементарных языковых и речевых умений.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30"/>
        </w:tabs>
        <w:spacing w:before="1"/>
        <w:ind w:right="831" w:firstLine="0"/>
        <w:jc w:val="both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 языка на основе зн</w:t>
      </w:r>
      <w:r>
        <w:rPr>
          <w:sz w:val="24"/>
        </w:rPr>
        <w:t>акомства с иностранной (англоязычной) культурой и жизнью своих сверстников в других странах, с детским фольклором, сказками, песнями,</w:t>
      </w:r>
      <w:r>
        <w:rPr>
          <w:spacing w:val="-16"/>
          <w:sz w:val="24"/>
        </w:rPr>
        <w:t xml:space="preserve"> </w:t>
      </w:r>
      <w:r>
        <w:rPr>
          <w:sz w:val="24"/>
        </w:rPr>
        <w:t>играми.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ind w:firstLine="0"/>
        <w:rPr>
          <w:sz w:val="24"/>
        </w:rPr>
      </w:pPr>
      <w:r>
        <w:rPr>
          <w:sz w:val="24"/>
        </w:rPr>
        <w:t>Развитие мотивации к дальнейшему овладению иностранным (английским)</w:t>
      </w:r>
      <w:r>
        <w:rPr>
          <w:spacing w:val="-19"/>
          <w:sz w:val="24"/>
        </w:rPr>
        <w:t xml:space="preserve"> </w:t>
      </w:r>
      <w:r>
        <w:rPr>
          <w:sz w:val="24"/>
        </w:rPr>
        <w:t>языком.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ind w:right="828" w:firstLine="0"/>
        <w:rPr>
          <w:sz w:val="24"/>
        </w:rPr>
      </w:pPr>
      <w:r>
        <w:rPr>
          <w:sz w:val="24"/>
        </w:rPr>
        <w:t xml:space="preserve">Побуждение ребенка к самостоятельному решению коммуникативных задач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иностранном (</w:t>
      </w:r>
      <w:proofErr w:type="gramStart"/>
      <w:r>
        <w:rPr>
          <w:sz w:val="24"/>
        </w:rPr>
        <w:t>английском</w:t>
      </w:r>
      <w:proofErr w:type="gramEnd"/>
      <w:r>
        <w:rPr>
          <w:sz w:val="24"/>
        </w:rPr>
        <w:t>) языке 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spacing w:before="1"/>
        <w:ind w:right="834" w:firstLine="0"/>
        <w:rPr>
          <w:sz w:val="24"/>
        </w:rPr>
      </w:pPr>
      <w:r>
        <w:rPr>
          <w:sz w:val="24"/>
        </w:rPr>
        <w:t>Развитие у дошкольников интереса к участию в театрализованных представлениях на иностранном (английском)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ind w:right="825" w:firstLine="0"/>
        <w:rPr>
          <w:sz w:val="24"/>
        </w:rPr>
      </w:pPr>
      <w:r>
        <w:rPr>
          <w:sz w:val="24"/>
        </w:rPr>
        <w:t>Развитие личности ребен</w:t>
      </w:r>
      <w:r>
        <w:rPr>
          <w:sz w:val="24"/>
        </w:rPr>
        <w:t>ка, его способностей, внимания, мышления, памяти и воображения.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ind w:right="834" w:firstLine="0"/>
        <w:rPr>
          <w:sz w:val="24"/>
        </w:rPr>
      </w:pPr>
      <w:r>
        <w:rPr>
          <w:sz w:val="24"/>
        </w:rPr>
        <w:t>Развитие речевых и познавательных способностей ребёнка, опираясь на речевой опыт в 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spacing w:line="276" w:lineRule="exact"/>
        <w:ind w:firstLine="0"/>
        <w:rPr>
          <w:sz w:val="24"/>
        </w:rPr>
      </w:pPr>
      <w:r>
        <w:rPr>
          <w:sz w:val="24"/>
        </w:rPr>
        <w:t>Развитие речемыслительных способностей ребёнка.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30"/>
        </w:tabs>
        <w:ind w:right="832" w:firstLine="0"/>
        <w:jc w:val="both"/>
        <w:rPr>
          <w:sz w:val="24"/>
        </w:rPr>
      </w:pPr>
      <w:r>
        <w:rPr>
          <w:sz w:val="24"/>
        </w:rPr>
        <w:t>Формирование личности через приобщение к культу</w:t>
      </w:r>
      <w:r>
        <w:rPr>
          <w:sz w:val="24"/>
        </w:rPr>
        <w:t>ре и быту другого народа, через воспитание дружелюбного отношения ко всем людям, независимо от языка, на котором они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говорят.</w:t>
      </w:r>
    </w:p>
    <w:p w:rsidR="00C50AB0" w:rsidRDefault="006D739D">
      <w:pPr>
        <w:pStyle w:val="a4"/>
        <w:numPr>
          <w:ilvl w:val="0"/>
          <w:numId w:val="7"/>
        </w:numPr>
        <w:tabs>
          <w:tab w:val="left" w:pos="1429"/>
          <w:tab w:val="left" w:pos="1430"/>
        </w:tabs>
        <w:spacing w:before="2"/>
        <w:ind w:firstLine="0"/>
        <w:rPr>
          <w:sz w:val="24"/>
        </w:rPr>
      </w:pPr>
      <w:r>
        <w:rPr>
          <w:sz w:val="24"/>
        </w:rPr>
        <w:t>Развитие 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C50AB0" w:rsidRDefault="00C50AB0">
      <w:pPr>
        <w:pStyle w:val="a3"/>
        <w:spacing w:before="11"/>
        <w:rPr>
          <w:sz w:val="20"/>
        </w:rPr>
      </w:pPr>
    </w:p>
    <w:p w:rsidR="00C50AB0" w:rsidRDefault="006D739D">
      <w:pPr>
        <w:pStyle w:val="a3"/>
        <w:ind w:left="722"/>
      </w:pPr>
      <w:r>
        <w:t>Программа ориентирована для обучающихся в возрасте 6-8 лет.</w:t>
      </w:r>
    </w:p>
    <w:p w:rsidR="00C50AB0" w:rsidRDefault="00C50AB0">
      <w:pPr>
        <w:pStyle w:val="a3"/>
        <w:spacing w:before="3"/>
        <w:rPr>
          <w:sz w:val="31"/>
        </w:rPr>
      </w:pPr>
    </w:p>
    <w:p w:rsidR="00C50AB0" w:rsidRDefault="006D739D">
      <w:pPr>
        <w:spacing w:line="276" w:lineRule="auto"/>
        <w:ind w:left="722" w:right="1333"/>
        <w:rPr>
          <w:sz w:val="24"/>
        </w:rPr>
      </w:pPr>
      <w:r>
        <w:rPr>
          <w:b/>
          <w:sz w:val="24"/>
        </w:rPr>
        <w:t xml:space="preserve">Срок реализации программы: </w:t>
      </w:r>
      <w:r>
        <w:rPr>
          <w:sz w:val="24"/>
        </w:rPr>
        <w:t>октябрь 20</w:t>
      </w:r>
      <w:r w:rsidR="00BC3574">
        <w:rPr>
          <w:sz w:val="24"/>
        </w:rPr>
        <w:t>23</w:t>
      </w:r>
      <w:r>
        <w:rPr>
          <w:sz w:val="24"/>
        </w:rPr>
        <w:t xml:space="preserve"> – май 20</w:t>
      </w:r>
      <w:r w:rsidR="00BC3574">
        <w:rPr>
          <w:sz w:val="24"/>
        </w:rPr>
        <w:t xml:space="preserve">24 </w:t>
      </w:r>
      <w:r>
        <w:rPr>
          <w:sz w:val="24"/>
        </w:rPr>
        <w:t xml:space="preserve">года </w:t>
      </w:r>
      <w:r>
        <w:rPr>
          <w:sz w:val="24"/>
        </w:rPr>
        <w:t>(2 занятия в неделю, 8 занятий в месяц)</w:t>
      </w:r>
    </w:p>
    <w:p w:rsidR="00C50AB0" w:rsidRDefault="00C50AB0">
      <w:pPr>
        <w:pStyle w:val="a3"/>
        <w:spacing w:before="1"/>
        <w:rPr>
          <w:sz w:val="28"/>
        </w:rPr>
      </w:pPr>
    </w:p>
    <w:p w:rsidR="00C50AB0" w:rsidRDefault="006D739D">
      <w:pPr>
        <w:pStyle w:val="1"/>
        <w:ind w:left="722"/>
      </w:pPr>
      <w:r>
        <w:t>Планируемые результаты освоения программы:</w:t>
      </w:r>
    </w:p>
    <w:p w:rsidR="00C50AB0" w:rsidRDefault="006D739D">
      <w:pPr>
        <w:pStyle w:val="a3"/>
        <w:spacing w:before="34"/>
        <w:ind w:left="722" w:right="827"/>
        <w:jc w:val="both"/>
      </w:pPr>
      <w:r>
        <w:t xml:space="preserve">Ожидаемые результаты ориентированы на </w:t>
      </w:r>
      <w:proofErr w:type="spellStart"/>
      <w:r>
        <w:t>сформированность</w:t>
      </w:r>
      <w:proofErr w:type="spellEnd"/>
      <w:r>
        <w:t xml:space="preserve"> у детей интереса к изучению иностранного (английского) языка, сч</w:t>
      </w:r>
      <w:r>
        <w:t>ет по-английски до 20, знание детских английских песенок и стихов, владение лексическими единицами в пределах учебн</w:t>
      </w:r>
      <w:proofErr w:type="gramStart"/>
      <w:r>
        <w:t>о-</w:t>
      </w:r>
      <w:proofErr w:type="gramEnd"/>
      <w:r>
        <w:t xml:space="preserve"> тематического</w:t>
      </w:r>
      <w:r>
        <w:rPr>
          <w:spacing w:val="-1"/>
        </w:rPr>
        <w:t xml:space="preserve"> </w:t>
      </w:r>
      <w:r>
        <w:t>плана.</w:t>
      </w:r>
    </w:p>
    <w:p w:rsidR="00C50AB0" w:rsidRDefault="006D739D">
      <w:pPr>
        <w:pStyle w:val="a3"/>
        <w:spacing w:before="3" w:line="276" w:lineRule="auto"/>
        <w:ind w:left="722" w:right="824" w:firstLine="707"/>
        <w:jc w:val="both"/>
      </w:pPr>
      <w:r>
        <w:t>В дополнительной общеразвивающей программе представлены: учебный план, содержание работы по программе, система педаго</w:t>
      </w:r>
      <w:r>
        <w:t>гической диагностики (мониторинга) достижения детьми планируемых результатов освоения программы,  организация  и формы взаимодействия с родителями (законными представителями) обучающихся, материально-технические условия реализации программы, методическое о</w:t>
      </w:r>
      <w:r>
        <w:t>беспечение реализации</w:t>
      </w:r>
      <w:r>
        <w:rPr>
          <w:spacing w:val="-3"/>
        </w:rPr>
        <w:t xml:space="preserve"> </w:t>
      </w:r>
      <w:r>
        <w:t>программы.</w:t>
      </w:r>
      <w:bookmarkStart w:id="0" w:name="_GoBack"/>
      <w:bookmarkEnd w:id="0"/>
    </w:p>
    <w:sectPr w:rsidR="00C50AB0" w:rsidSect="00BC3574">
      <w:footerReference w:type="default" r:id="rId8"/>
      <w:pgSz w:w="11910" w:h="16840"/>
      <w:pgMar w:top="1040" w:right="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9D" w:rsidRDefault="006D739D">
      <w:r>
        <w:separator/>
      </w:r>
    </w:p>
  </w:endnote>
  <w:endnote w:type="continuationSeparator" w:id="0">
    <w:p w:rsidR="006D739D" w:rsidRDefault="006D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B0" w:rsidRDefault="006D739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80.8pt;width:15.3pt;height:13.05pt;z-index:-251658752;mso-position-horizontal-relative:page;mso-position-vertical-relative:page" filled="f" stroked="f">
          <v:textbox inset="0,0,0,0">
            <w:txbxContent>
              <w:p w:rsidR="00C50AB0" w:rsidRDefault="006D739D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357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9D" w:rsidRDefault="006D739D">
      <w:r>
        <w:separator/>
      </w:r>
    </w:p>
  </w:footnote>
  <w:footnote w:type="continuationSeparator" w:id="0">
    <w:p w:rsidR="006D739D" w:rsidRDefault="006D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7C"/>
    <w:multiLevelType w:val="multilevel"/>
    <w:tmpl w:val="0C4C3566"/>
    <w:lvl w:ilvl="0">
      <w:start w:val="3"/>
      <w:numFmt w:val="decimal"/>
      <w:lvlText w:val="%1"/>
      <w:lvlJc w:val="left"/>
      <w:pPr>
        <w:ind w:left="3914" w:hanging="36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317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1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9" w:hanging="360"/>
      </w:pPr>
      <w:rPr>
        <w:rFonts w:hint="default"/>
        <w:lang w:val="ru-RU" w:eastAsia="ru-RU" w:bidi="ru-RU"/>
      </w:rPr>
    </w:lvl>
  </w:abstractNum>
  <w:abstractNum w:abstractNumId="1">
    <w:nsid w:val="2F1C091B"/>
    <w:multiLevelType w:val="hybridMultilevel"/>
    <w:tmpl w:val="0BC26832"/>
    <w:lvl w:ilvl="0" w:tplc="C1403968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C784B68C">
      <w:numFmt w:val="bullet"/>
      <w:lvlText w:val="•"/>
      <w:lvlJc w:val="left"/>
      <w:pPr>
        <w:ind w:left="792" w:hanging="303"/>
      </w:pPr>
      <w:rPr>
        <w:rFonts w:hint="default"/>
        <w:lang w:val="ru-RU" w:eastAsia="ru-RU" w:bidi="ru-RU"/>
      </w:rPr>
    </w:lvl>
    <w:lvl w:ilvl="2" w:tplc="8C6A3A1E">
      <w:numFmt w:val="bullet"/>
      <w:lvlText w:val="•"/>
      <w:lvlJc w:val="left"/>
      <w:pPr>
        <w:ind w:left="1485" w:hanging="303"/>
      </w:pPr>
      <w:rPr>
        <w:rFonts w:hint="default"/>
        <w:lang w:val="ru-RU" w:eastAsia="ru-RU" w:bidi="ru-RU"/>
      </w:rPr>
    </w:lvl>
    <w:lvl w:ilvl="3" w:tplc="ECF8A874">
      <w:numFmt w:val="bullet"/>
      <w:lvlText w:val="•"/>
      <w:lvlJc w:val="left"/>
      <w:pPr>
        <w:ind w:left="2177" w:hanging="303"/>
      </w:pPr>
      <w:rPr>
        <w:rFonts w:hint="default"/>
        <w:lang w:val="ru-RU" w:eastAsia="ru-RU" w:bidi="ru-RU"/>
      </w:rPr>
    </w:lvl>
    <w:lvl w:ilvl="4" w:tplc="EC9A5A8A">
      <w:numFmt w:val="bullet"/>
      <w:lvlText w:val="•"/>
      <w:lvlJc w:val="left"/>
      <w:pPr>
        <w:ind w:left="2870" w:hanging="303"/>
      </w:pPr>
      <w:rPr>
        <w:rFonts w:hint="default"/>
        <w:lang w:val="ru-RU" w:eastAsia="ru-RU" w:bidi="ru-RU"/>
      </w:rPr>
    </w:lvl>
    <w:lvl w:ilvl="5" w:tplc="FC8E9390">
      <w:numFmt w:val="bullet"/>
      <w:lvlText w:val="•"/>
      <w:lvlJc w:val="left"/>
      <w:pPr>
        <w:ind w:left="3562" w:hanging="303"/>
      </w:pPr>
      <w:rPr>
        <w:rFonts w:hint="default"/>
        <w:lang w:val="ru-RU" w:eastAsia="ru-RU" w:bidi="ru-RU"/>
      </w:rPr>
    </w:lvl>
    <w:lvl w:ilvl="6" w:tplc="89AE5264">
      <w:numFmt w:val="bullet"/>
      <w:lvlText w:val="•"/>
      <w:lvlJc w:val="left"/>
      <w:pPr>
        <w:ind w:left="4255" w:hanging="303"/>
      </w:pPr>
      <w:rPr>
        <w:rFonts w:hint="default"/>
        <w:lang w:val="ru-RU" w:eastAsia="ru-RU" w:bidi="ru-RU"/>
      </w:rPr>
    </w:lvl>
    <w:lvl w:ilvl="7" w:tplc="5F1AFA36">
      <w:numFmt w:val="bullet"/>
      <w:lvlText w:val="•"/>
      <w:lvlJc w:val="left"/>
      <w:pPr>
        <w:ind w:left="4947" w:hanging="303"/>
      </w:pPr>
      <w:rPr>
        <w:rFonts w:hint="default"/>
        <w:lang w:val="ru-RU" w:eastAsia="ru-RU" w:bidi="ru-RU"/>
      </w:rPr>
    </w:lvl>
    <w:lvl w:ilvl="8" w:tplc="9140BA16">
      <w:numFmt w:val="bullet"/>
      <w:lvlText w:val="•"/>
      <w:lvlJc w:val="left"/>
      <w:pPr>
        <w:ind w:left="5640" w:hanging="303"/>
      </w:pPr>
      <w:rPr>
        <w:rFonts w:hint="default"/>
        <w:lang w:val="ru-RU" w:eastAsia="ru-RU" w:bidi="ru-RU"/>
      </w:rPr>
    </w:lvl>
  </w:abstractNum>
  <w:abstractNum w:abstractNumId="2">
    <w:nsid w:val="30FF5C2D"/>
    <w:multiLevelType w:val="hybridMultilevel"/>
    <w:tmpl w:val="09229706"/>
    <w:lvl w:ilvl="0" w:tplc="5DDE6C0A">
      <w:numFmt w:val="bullet"/>
      <w:lvlText w:val="•"/>
      <w:lvlJc w:val="left"/>
      <w:pPr>
        <w:ind w:left="165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476C3CC">
      <w:numFmt w:val="bullet"/>
      <w:lvlText w:val="•"/>
      <w:lvlJc w:val="left"/>
      <w:pPr>
        <w:ind w:left="846" w:hanging="708"/>
      </w:pPr>
      <w:rPr>
        <w:rFonts w:hint="default"/>
        <w:lang w:val="ru-RU" w:eastAsia="ru-RU" w:bidi="ru-RU"/>
      </w:rPr>
    </w:lvl>
    <w:lvl w:ilvl="2" w:tplc="157CBB36">
      <w:numFmt w:val="bullet"/>
      <w:lvlText w:val="•"/>
      <w:lvlJc w:val="left"/>
      <w:pPr>
        <w:ind w:left="1533" w:hanging="708"/>
      </w:pPr>
      <w:rPr>
        <w:rFonts w:hint="default"/>
        <w:lang w:val="ru-RU" w:eastAsia="ru-RU" w:bidi="ru-RU"/>
      </w:rPr>
    </w:lvl>
    <w:lvl w:ilvl="3" w:tplc="9258B25A">
      <w:numFmt w:val="bullet"/>
      <w:lvlText w:val="•"/>
      <w:lvlJc w:val="left"/>
      <w:pPr>
        <w:ind w:left="2219" w:hanging="708"/>
      </w:pPr>
      <w:rPr>
        <w:rFonts w:hint="default"/>
        <w:lang w:val="ru-RU" w:eastAsia="ru-RU" w:bidi="ru-RU"/>
      </w:rPr>
    </w:lvl>
    <w:lvl w:ilvl="4" w:tplc="B044C180">
      <w:numFmt w:val="bullet"/>
      <w:lvlText w:val="•"/>
      <w:lvlJc w:val="left"/>
      <w:pPr>
        <w:ind w:left="2906" w:hanging="708"/>
      </w:pPr>
      <w:rPr>
        <w:rFonts w:hint="default"/>
        <w:lang w:val="ru-RU" w:eastAsia="ru-RU" w:bidi="ru-RU"/>
      </w:rPr>
    </w:lvl>
    <w:lvl w:ilvl="5" w:tplc="E59C2374">
      <w:numFmt w:val="bullet"/>
      <w:lvlText w:val="•"/>
      <w:lvlJc w:val="left"/>
      <w:pPr>
        <w:ind w:left="3592" w:hanging="708"/>
      </w:pPr>
      <w:rPr>
        <w:rFonts w:hint="default"/>
        <w:lang w:val="ru-RU" w:eastAsia="ru-RU" w:bidi="ru-RU"/>
      </w:rPr>
    </w:lvl>
    <w:lvl w:ilvl="6" w:tplc="727C6FDA">
      <w:numFmt w:val="bullet"/>
      <w:lvlText w:val="•"/>
      <w:lvlJc w:val="left"/>
      <w:pPr>
        <w:ind w:left="4279" w:hanging="708"/>
      </w:pPr>
      <w:rPr>
        <w:rFonts w:hint="default"/>
        <w:lang w:val="ru-RU" w:eastAsia="ru-RU" w:bidi="ru-RU"/>
      </w:rPr>
    </w:lvl>
    <w:lvl w:ilvl="7" w:tplc="9A203282">
      <w:numFmt w:val="bullet"/>
      <w:lvlText w:val="•"/>
      <w:lvlJc w:val="left"/>
      <w:pPr>
        <w:ind w:left="4965" w:hanging="708"/>
      </w:pPr>
      <w:rPr>
        <w:rFonts w:hint="default"/>
        <w:lang w:val="ru-RU" w:eastAsia="ru-RU" w:bidi="ru-RU"/>
      </w:rPr>
    </w:lvl>
    <w:lvl w:ilvl="8" w:tplc="F474A1D4">
      <w:numFmt w:val="bullet"/>
      <w:lvlText w:val="•"/>
      <w:lvlJc w:val="left"/>
      <w:pPr>
        <w:ind w:left="5652" w:hanging="708"/>
      </w:pPr>
      <w:rPr>
        <w:rFonts w:hint="default"/>
        <w:lang w:val="ru-RU" w:eastAsia="ru-RU" w:bidi="ru-RU"/>
      </w:rPr>
    </w:lvl>
  </w:abstractNum>
  <w:abstractNum w:abstractNumId="3">
    <w:nsid w:val="52204F16"/>
    <w:multiLevelType w:val="hybridMultilevel"/>
    <w:tmpl w:val="A4561DAA"/>
    <w:lvl w:ilvl="0" w:tplc="7ADEF296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A001A2E">
      <w:numFmt w:val="bullet"/>
      <w:lvlText w:val="•"/>
      <w:lvlJc w:val="left"/>
      <w:pPr>
        <w:ind w:left="1738" w:hanging="708"/>
      </w:pPr>
      <w:rPr>
        <w:rFonts w:hint="default"/>
        <w:lang w:val="ru-RU" w:eastAsia="ru-RU" w:bidi="ru-RU"/>
      </w:rPr>
    </w:lvl>
    <w:lvl w:ilvl="2" w:tplc="CACED6D0">
      <w:numFmt w:val="bullet"/>
      <w:lvlText w:val="•"/>
      <w:lvlJc w:val="left"/>
      <w:pPr>
        <w:ind w:left="2757" w:hanging="708"/>
      </w:pPr>
      <w:rPr>
        <w:rFonts w:hint="default"/>
        <w:lang w:val="ru-RU" w:eastAsia="ru-RU" w:bidi="ru-RU"/>
      </w:rPr>
    </w:lvl>
    <w:lvl w:ilvl="3" w:tplc="AA60C0D8">
      <w:numFmt w:val="bullet"/>
      <w:lvlText w:val="•"/>
      <w:lvlJc w:val="left"/>
      <w:pPr>
        <w:ind w:left="3775" w:hanging="708"/>
      </w:pPr>
      <w:rPr>
        <w:rFonts w:hint="default"/>
        <w:lang w:val="ru-RU" w:eastAsia="ru-RU" w:bidi="ru-RU"/>
      </w:rPr>
    </w:lvl>
    <w:lvl w:ilvl="4" w:tplc="ACBE94B6">
      <w:numFmt w:val="bullet"/>
      <w:lvlText w:val="•"/>
      <w:lvlJc w:val="left"/>
      <w:pPr>
        <w:ind w:left="4794" w:hanging="708"/>
      </w:pPr>
      <w:rPr>
        <w:rFonts w:hint="default"/>
        <w:lang w:val="ru-RU" w:eastAsia="ru-RU" w:bidi="ru-RU"/>
      </w:rPr>
    </w:lvl>
    <w:lvl w:ilvl="5" w:tplc="A25E8C24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C52A5984">
      <w:numFmt w:val="bullet"/>
      <w:lvlText w:val="•"/>
      <w:lvlJc w:val="left"/>
      <w:pPr>
        <w:ind w:left="6831" w:hanging="708"/>
      </w:pPr>
      <w:rPr>
        <w:rFonts w:hint="default"/>
        <w:lang w:val="ru-RU" w:eastAsia="ru-RU" w:bidi="ru-RU"/>
      </w:rPr>
    </w:lvl>
    <w:lvl w:ilvl="7" w:tplc="B316EFAC">
      <w:numFmt w:val="bullet"/>
      <w:lvlText w:val="•"/>
      <w:lvlJc w:val="left"/>
      <w:pPr>
        <w:ind w:left="7850" w:hanging="708"/>
      </w:pPr>
      <w:rPr>
        <w:rFonts w:hint="default"/>
        <w:lang w:val="ru-RU" w:eastAsia="ru-RU" w:bidi="ru-RU"/>
      </w:rPr>
    </w:lvl>
    <w:lvl w:ilvl="8" w:tplc="2F289F6C">
      <w:numFmt w:val="bullet"/>
      <w:lvlText w:val="•"/>
      <w:lvlJc w:val="left"/>
      <w:pPr>
        <w:ind w:left="8869" w:hanging="708"/>
      </w:pPr>
      <w:rPr>
        <w:rFonts w:hint="default"/>
        <w:lang w:val="ru-RU" w:eastAsia="ru-RU" w:bidi="ru-RU"/>
      </w:rPr>
    </w:lvl>
  </w:abstractNum>
  <w:abstractNum w:abstractNumId="4">
    <w:nsid w:val="57726C8B"/>
    <w:multiLevelType w:val="hybridMultilevel"/>
    <w:tmpl w:val="BEE62A84"/>
    <w:lvl w:ilvl="0" w:tplc="546038D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3940A94">
      <w:numFmt w:val="bullet"/>
      <w:lvlText w:val="•"/>
      <w:lvlJc w:val="left"/>
      <w:pPr>
        <w:ind w:left="897" w:hanging="240"/>
      </w:pPr>
      <w:rPr>
        <w:rFonts w:hint="default"/>
        <w:lang w:val="ru-RU" w:eastAsia="ru-RU" w:bidi="ru-RU"/>
      </w:rPr>
    </w:lvl>
    <w:lvl w:ilvl="2" w:tplc="3B84BF94">
      <w:numFmt w:val="bullet"/>
      <w:lvlText w:val="•"/>
      <w:lvlJc w:val="left"/>
      <w:pPr>
        <w:ind w:left="1694" w:hanging="240"/>
      </w:pPr>
      <w:rPr>
        <w:rFonts w:hint="default"/>
        <w:lang w:val="ru-RU" w:eastAsia="ru-RU" w:bidi="ru-RU"/>
      </w:rPr>
    </w:lvl>
    <w:lvl w:ilvl="3" w:tplc="1166F8B0">
      <w:numFmt w:val="bullet"/>
      <w:lvlText w:val="•"/>
      <w:lvlJc w:val="left"/>
      <w:pPr>
        <w:ind w:left="2491" w:hanging="240"/>
      </w:pPr>
      <w:rPr>
        <w:rFonts w:hint="default"/>
        <w:lang w:val="ru-RU" w:eastAsia="ru-RU" w:bidi="ru-RU"/>
      </w:rPr>
    </w:lvl>
    <w:lvl w:ilvl="4" w:tplc="0F8A5C8E">
      <w:numFmt w:val="bullet"/>
      <w:lvlText w:val="•"/>
      <w:lvlJc w:val="left"/>
      <w:pPr>
        <w:ind w:left="3289" w:hanging="240"/>
      </w:pPr>
      <w:rPr>
        <w:rFonts w:hint="default"/>
        <w:lang w:val="ru-RU" w:eastAsia="ru-RU" w:bidi="ru-RU"/>
      </w:rPr>
    </w:lvl>
    <w:lvl w:ilvl="5" w:tplc="4586B38C">
      <w:numFmt w:val="bullet"/>
      <w:lvlText w:val="•"/>
      <w:lvlJc w:val="left"/>
      <w:pPr>
        <w:ind w:left="4086" w:hanging="240"/>
      </w:pPr>
      <w:rPr>
        <w:rFonts w:hint="default"/>
        <w:lang w:val="ru-RU" w:eastAsia="ru-RU" w:bidi="ru-RU"/>
      </w:rPr>
    </w:lvl>
    <w:lvl w:ilvl="6" w:tplc="93222706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7" w:tplc="992E2116">
      <w:numFmt w:val="bullet"/>
      <w:lvlText w:val="•"/>
      <w:lvlJc w:val="left"/>
      <w:pPr>
        <w:ind w:left="5681" w:hanging="240"/>
      </w:pPr>
      <w:rPr>
        <w:rFonts w:hint="default"/>
        <w:lang w:val="ru-RU" w:eastAsia="ru-RU" w:bidi="ru-RU"/>
      </w:rPr>
    </w:lvl>
    <w:lvl w:ilvl="8" w:tplc="ABA4679C">
      <w:numFmt w:val="bullet"/>
      <w:lvlText w:val="•"/>
      <w:lvlJc w:val="left"/>
      <w:pPr>
        <w:ind w:left="6478" w:hanging="240"/>
      </w:pPr>
      <w:rPr>
        <w:rFonts w:hint="default"/>
        <w:lang w:val="ru-RU" w:eastAsia="ru-RU" w:bidi="ru-RU"/>
      </w:rPr>
    </w:lvl>
  </w:abstractNum>
  <w:abstractNum w:abstractNumId="5">
    <w:nsid w:val="605E3CCF"/>
    <w:multiLevelType w:val="multilevel"/>
    <w:tmpl w:val="DC7403C6"/>
    <w:lvl w:ilvl="0">
      <w:start w:val="1"/>
      <w:numFmt w:val="decimal"/>
      <w:lvlText w:val="%1."/>
      <w:lvlJc w:val="left"/>
      <w:pPr>
        <w:ind w:left="1441" w:hanging="360"/>
        <w:jc w:val="right"/>
      </w:pPr>
      <w:rPr>
        <w:rFonts w:hint="default"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1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2" w:hanging="420"/>
      </w:pPr>
      <w:rPr>
        <w:rFonts w:hint="default"/>
        <w:lang w:val="ru-RU" w:eastAsia="ru-RU" w:bidi="ru-RU"/>
      </w:rPr>
    </w:lvl>
  </w:abstractNum>
  <w:abstractNum w:abstractNumId="6">
    <w:nsid w:val="63707B53"/>
    <w:multiLevelType w:val="hybridMultilevel"/>
    <w:tmpl w:val="DEE0E76E"/>
    <w:lvl w:ilvl="0" w:tplc="23BC69B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8F0849C">
      <w:numFmt w:val="bullet"/>
      <w:lvlText w:val="•"/>
      <w:lvlJc w:val="left"/>
      <w:pPr>
        <w:ind w:left="792" w:hanging="708"/>
      </w:pPr>
      <w:rPr>
        <w:rFonts w:hint="default"/>
        <w:lang w:val="ru-RU" w:eastAsia="ru-RU" w:bidi="ru-RU"/>
      </w:rPr>
    </w:lvl>
    <w:lvl w:ilvl="2" w:tplc="E48EB0C6">
      <w:numFmt w:val="bullet"/>
      <w:lvlText w:val="•"/>
      <w:lvlJc w:val="left"/>
      <w:pPr>
        <w:ind w:left="1485" w:hanging="708"/>
      </w:pPr>
      <w:rPr>
        <w:rFonts w:hint="default"/>
        <w:lang w:val="ru-RU" w:eastAsia="ru-RU" w:bidi="ru-RU"/>
      </w:rPr>
    </w:lvl>
    <w:lvl w:ilvl="3" w:tplc="1BBA13F4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4" w:tplc="D2FA3E00">
      <w:numFmt w:val="bullet"/>
      <w:lvlText w:val="•"/>
      <w:lvlJc w:val="left"/>
      <w:pPr>
        <w:ind w:left="2870" w:hanging="708"/>
      </w:pPr>
      <w:rPr>
        <w:rFonts w:hint="default"/>
        <w:lang w:val="ru-RU" w:eastAsia="ru-RU" w:bidi="ru-RU"/>
      </w:rPr>
    </w:lvl>
    <w:lvl w:ilvl="5" w:tplc="02B2C686">
      <w:numFmt w:val="bullet"/>
      <w:lvlText w:val="•"/>
      <w:lvlJc w:val="left"/>
      <w:pPr>
        <w:ind w:left="3562" w:hanging="708"/>
      </w:pPr>
      <w:rPr>
        <w:rFonts w:hint="default"/>
        <w:lang w:val="ru-RU" w:eastAsia="ru-RU" w:bidi="ru-RU"/>
      </w:rPr>
    </w:lvl>
    <w:lvl w:ilvl="6" w:tplc="9ECA413C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7" w:tplc="0548020A">
      <w:numFmt w:val="bullet"/>
      <w:lvlText w:val="•"/>
      <w:lvlJc w:val="left"/>
      <w:pPr>
        <w:ind w:left="4947" w:hanging="708"/>
      </w:pPr>
      <w:rPr>
        <w:rFonts w:hint="default"/>
        <w:lang w:val="ru-RU" w:eastAsia="ru-RU" w:bidi="ru-RU"/>
      </w:rPr>
    </w:lvl>
    <w:lvl w:ilvl="8" w:tplc="89F60AF4">
      <w:numFmt w:val="bullet"/>
      <w:lvlText w:val="•"/>
      <w:lvlJc w:val="left"/>
      <w:pPr>
        <w:ind w:left="5640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0AB0"/>
    <w:rsid w:val="006D739D"/>
    <w:rsid w:val="00BC3574"/>
    <w:rsid w:val="00C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nikolayi alekseev</cp:lastModifiedBy>
  <cp:revision>3</cp:revision>
  <dcterms:created xsi:type="dcterms:W3CDTF">2023-11-02T18:14:00Z</dcterms:created>
  <dcterms:modified xsi:type="dcterms:W3CDTF">2023-11-02T18:21:00Z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2023-11-02T00:00:00Z</vt:filetime>
  </property>
</Properties>
</file>